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4403245"/>
        <w:docPartObj>
          <w:docPartGallery w:val="Cover Pages"/>
          <w:docPartUnique/>
        </w:docPartObj>
      </w:sdtPr>
      <w:sdtEndPr/>
      <w:sdtContent>
        <w:p w14:paraId="5CBF7863" w14:textId="19B64E22" w:rsidR="00D97E91" w:rsidRDefault="00D97E91"/>
        <w:p w14:paraId="096B3966" w14:textId="091C4E1A" w:rsidR="000719E2" w:rsidRDefault="000719E2"/>
        <w:p w14:paraId="278049C6" w14:textId="0CFB1A4E" w:rsidR="001A2A9C" w:rsidRDefault="0089790D">
          <w:r>
            <w:rPr>
              <w:noProof/>
            </w:rPr>
            <w:drawing>
              <wp:anchor distT="0" distB="0" distL="114300" distR="114300" simplePos="0" relativeHeight="251654140" behindDoc="0" locked="0" layoutInCell="1" allowOverlap="1" wp14:anchorId="387F025E" wp14:editId="219A0470">
                <wp:simplePos x="0" y="0"/>
                <wp:positionH relativeFrom="column">
                  <wp:posOffset>-337043</wp:posOffset>
                </wp:positionH>
                <wp:positionV relativeFrom="paragraph">
                  <wp:posOffset>328930</wp:posOffset>
                </wp:positionV>
                <wp:extent cx="11477290" cy="829955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
                          <a:extLst>
                            <a:ext uri="{28A0092B-C50C-407E-A947-70E740481C1C}">
                              <a14:useLocalDpi xmlns:a14="http://schemas.microsoft.com/office/drawing/2010/main" val="0"/>
                            </a:ext>
                          </a:extLst>
                        </a:blip>
                        <a:srcRect/>
                        <a:stretch>
                          <a:fillRect/>
                        </a:stretch>
                      </pic:blipFill>
                      <pic:spPr bwMode="auto">
                        <a:xfrm>
                          <a:off x="0" y="0"/>
                          <a:ext cx="11477290" cy="829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007A" w14:textId="189E3DCE" w:rsidR="001A2A9C" w:rsidRDefault="001A2A9C"/>
        <w:p w14:paraId="58518DE8" w14:textId="2E625246" w:rsidR="001A2A9C" w:rsidRDefault="001A2A9C"/>
        <w:p w14:paraId="513400EB" w14:textId="015B3B9B" w:rsidR="001A2A9C" w:rsidRDefault="001A2A9C"/>
        <w:p w14:paraId="457A640E" w14:textId="124137E0" w:rsidR="001A2A9C" w:rsidRDefault="001A2A9C"/>
        <w:p w14:paraId="2B8DEE3F" w14:textId="093EA825" w:rsidR="001A2A9C" w:rsidRDefault="001A2A9C"/>
        <w:p w14:paraId="4C9A65CE" w14:textId="7CAA6AF5" w:rsidR="001A2A9C" w:rsidRDefault="001A2A9C"/>
        <w:p w14:paraId="748A5EDC" w14:textId="2430F14B" w:rsidR="001A2A9C" w:rsidRDefault="001A2A9C"/>
        <w:p w14:paraId="1850BB5B" w14:textId="7CF3283F" w:rsidR="001A2A9C" w:rsidRDefault="0089790D">
          <w:r>
            <w:rPr>
              <w:noProof/>
            </w:rPr>
            <mc:AlternateContent>
              <mc:Choice Requires="wps">
                <w:drawing>
                  <wp:anchor distT="0" distB="0" distL="114300" distR="114300" simplePos="0" relativeHeight="251659264" behindDoc="0" locked="0" layoutInCell="1" allowOverlap="1" wp14:anchorId="53087E0E" wp14:editId="6A6B5313">
                    <wp:simplePos x="0" y="0"/>
                    <wp:positionH relativeFrom="margin">
                      <wp:posOffset>-457200</wp:posOffset>
                    </wp:positionH>
                    <wp:positionV relativeFrom="margin">
                      <wp:posOffset>3458210</wp:posOffset>
                    </wp:positionV>
                    <wp:extent cx="7772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72400" cy="914400"/>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1D4B2" w14:textId="6F54CB81"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1B4D29">
                                  <w:rPr>
                                    <w:rFonts w:ascii="Comfortaa" w:hAnsi="Comfortaa"/>
                                    <w:color w:val="FFFFFF" w:themeColor="background1"/>
                                    <w:sz w:val="56"/>
                                    <w:szCs w:val="56"/>
                                  </w:rPr>
                                  <w:t>Getting started with AWS on Agora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87E0E" id="_x0000_t202" coordsize="21600,21600" o:spt="202" path="m,l,21600r21600,l21600,xe">
                    <v:stroke joinstyle="miter"/>
                    <v:path gradientshapeok="t" o:connecttype="rect"/>
                  </v:shapetype>
                  <v:shape id="Text Box 3" o:spid="_x0000_s1026" type="#_x0000_t202" style="position:absolute;left:0;text-align:left;margin-left:-36pt;margin-top:272.3pt;width:612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" fillcolor="#31505f" stroked="f">
                    <v:textbox>
                      <w:txbxContent>
                        <w:p w14:paraId="5551D4B2" w14:textId="6F54CB81"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1B4D29">
                            <w:rPr>
                              <w:rFonts w:ascii="Comfortaa" w:hAnsi="Comfortaa"/>
                              <w:color w:val="FFFFFF" w:themeColor="background1"/>
                              <w:sz w:val="56"/>
                              <w:szCs w:val="56"/>
                            </w:rPr>
                            <w:t>Getting started with AWS on Agora</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134F774B" wp14:editId="55B70C9A">
                    <wp:simplePos x="0" y="0"/>
                    <wp:positionH relativeFrom="margin">
                      <wp:posOffset>-456593</wp:posOffset>
                    </wp:positionH>
                    <wp:positionV relativeFrom="margin">
                      <wp:posOffset>4523484</wp:posOffset>
                    </wp:positionV>
                    <wp:extent cx="7772400" cy="3409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340995"/>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774B" id="Text Box 6" o:spid="_x0000_s1027" type="#_x0000_t202" style="position:absolute;left:0;text-align:left;margin-left:-35.95pt;margin-top:356.2pt;width:612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" fillcolor="#31505f" stroked="f">
                    <v:textbo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v:textbox>
                    <w10:wrap type="square" anchorx="margin" anchory="margin"/>
                  </v:shape>
                </w:pict>
              </mc:Fallback>
            </mc:AlternateContent>
          </w:r>
        </w:p>
        <w:p w14:paraId="15D98890" w14:textId="5A1651C6" w:rsidR="001A2A9C" w:rsidRDefault="001A2A9C"/>
        <w:p w14:paraId="65C6469D" w14:textId="61946B95" w:rsidR="001A2A9C" w:rsidRDefault="001A2A9C" w:rsidP="001A2A9C">
          <w:pPr>
            <w:pStyle w:val="Heading1"/>
          </w:pPr>
        </w:p>
        <w:p w14:paraId="387A6002" w14:textId="6013C37F" w:rsidR="00D97E91" w:rsidRDefault="00AF5DA9">
          <w:r>
            <w:rPr>
              <w:noProof/>
            </w:rPr>
            <mc:AlternateContent>
              <mc:Choice Requires="wps">
                <w:drawing>
                  <wp:anchor distT="0" distB="0" distL="114300" distR="114300" simplePos="0" relativeHeight="251653115" behindDoc="0" locked="0" layoutInCell="1" allowOverlap="1" wp14:anchorId="78E03A8C" wp14:editId="4B7F4AF4">
                    <wp:simplePos x="0" y="0"/>
                    <wp:positionH relativeFrom="column">
                      <wp:posOffset>-457722</wp:posOffset>
                    </wp:positionH>
                    <wp:positionV relativeFrom="paragraph">
                      <wp:posOffset>2790503</wp:posOffset>
                    </wp:positionV>
                    <wp:extent cx="7772400" cy="78740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7772400" cy="7874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3A8C" id="Text Box 4" o:spid="_x0000_s1028" type="#_x0000_t202" style="position:absolute;left:0;text-align:left;margin-left:-36.05pt;margin-top:219.7pt;width:612pt;height:62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" fillcolor="white [3212]" stroked="f">
                    <v:textbo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v:textbox>
                    <w10:wrap type="square"/>
                  </v:shape>
                </w:pict>
              </mc:Fallback>
            </mc:AlternateContent>
          </w:r>
          <w:r w:rsidR="00A03168">
            <w:rPr>
              <w:noProof/>
            </w:rPr>
            <w:drawing>
              <wp:anchor distT="0" distB="0" distL="114300" distR="114300" simplePos="0" relativeHeight="251658240" behindDoc="0" locked="0" layoutInCell="1" allowOverlap="1" wp14:anchorId="1FEAB165" wp14:editId="11063E32">
                <wp:simplePos x="0" y="0"/>
                <wp:positionH relativeFrom="margin">
                  <wp:align>left</wp:align>
                </wp:positionH>
                <wp:positionV relativeFrom="margin">
                  <wp:align>top</wp:align>
                </wp:positionV>
                <wp:extent cx="3310255" cy="895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91">
            <w:br w:type="page"/>
          </w:r>
        </w:p>
      </w:sdtContent>
    </w:sdt>
    <w:p w14:paraId="011AB62A" w14:textId="13BE3C62" w:rsidR="00A555D7" w:rsidRDefault="008737CF" w:rsidP="008737CF">
      <w:pPr>
        <w:pStyle w:val="TOCHeading"/>
        <w:tabs>
          <w:tab w:val="left" w:pos="1722"/>
        </w:tabs>
      </w:pPr>
      <w:r>
        <w:lastRenderedPageBreak/>
        <w:tab/>
      </w:r>
    </w:p>
    <w:p w14:paraId="77692AD9" w14:textId="12AA5ED0" w:rsidR="007F3E05" w:rsidRPr="004342D0" w:rsidRDefault="00C658F5" w:rsidP="00C12419">
      <w:pPr>
        <w:spacing w:after="0" w:line="240" w:lineRule="auto"/>
        <w:jc w:val="center"/>
        <w:textAlignment w:val="baseline"/>
        <w:rPr>
          <w:rFonts w:ascii="inherit" w:eastAsia="Times New Roman" w:hAnsi="inherit" w:cs="Times New Roman"/>
          <w:sz w:val="24"/>
          <w:szCs w:val="24"/>
          <w:bdr w:val="none" w:sz="0" w:space="0" w:color="auto" w:frame="1"/>
        </w:rPr>
      </w:pPr>
      <w:r>
        <w:rPr>
          <w:rFonts w:ascii="inherit" w:hAnsi="inherit"/>
          <w:noProof/>
          <w:color w:val="457785"/>
          <w:bdr w:val="none" w:sz="0" w:space="0" w:color="auto" w:frame="1"/>
        </w:rPr>
        <w:drawing>
          <wp:inline distT="0" distB="0" distL="0" distR="0" wp14:anchorId="3A442A4E" wp14:editId="38021F2D">
            <wp:extent cx="6858000" cy="2342515"/>
            <wp:effectExtent l="0" t="0" r="0" b="635"/>
            <wp:docPr id="21" name="Picture 21" descr="AgoraDevKi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goraDevKi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342515"/>
                    </a:xfrm>
                    <a:prstGeom prst="rect">
                      <a:avLst/>
                    </a:prstGeom>
                    <a:noFill/>
                    <a:ln>
                      <a:noFill/>
                    </a:ln>
                  </pic:spPr>
                </pic:pic>
              </a:graphicData>
            </a:graphic>
          </wp:inline>
        </w:drawing>
      </w:r>
    </w:p>
    <w:p w14:paraId="25D340D4" w14:textId="22BB1664" w:rsidR="007F3E05" w:rsidRPr="007F3E05" w:rsidRDefault="001B4D29"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t>Introduction</w:t>
      </w:r>
    </w:p>
    <w:p w14:paraId="24F8462A" w14:textId="7E56CDDF"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Check out the </w:t>
      </w:r>
      <w:hyperlink r:id="rId15" w:history="1">
        <w:r>
          <w:rPr>
            <w:rStyle w:val="Hyperlink"/>
            <w:rFonts w:ascii="inherit" w:hAnsi="inherit"/>
            <w:color w:val="457785"/>
            <w:bdr w:val="none" w:sz="0" w:space="0" w:color="auto" w:frame="1"/>
          </w:rPr>
          <w:t>AWS device catalog listing for Agora here!</w:t>
        </w:r>
      </w:hyperlink>
    </w:p>
    <w:p w14:paraId="6324D228" w14:textId="2DEE757B" w:rsidR="001B4D29" w:rsidRDefault="00210FC8" w:rsidP="00C658F5">
      <w:pPr>
        <w:pStyle w:val="NormalWeb"/>
        <w:spacing w:before="0" w:beforeAutospacing="0" w:after="0" w:afterAutospacing="0"/>
        <w:textAlignment w:val="baseline"/>
        <w:rPr>
          <w:rFonts w:ascii="inherit" w:hAnsi="inherit"/>
          <w:bdr w:val="none" w:sz="0" w:space="0" w:color="auto" w:frame="1"/>
        </w:rPr>
      </w:pPr>
      <w:hyperlink r:id="rId16" w:history="1">
        <w:r w:rsidR="001B4D29" w:rsidRPr="007738B6">
          <w:rPr>
            <w:rStyle w:val="Hyperlink"/>
            <w:rFonts w:ascii="inherit" w:hAnsi="inherit"/>
            <w:bdr w:val="none" w:sz="0" w:space="0" w:color="auto" w:frame="1"/>
          </w:rPr>
          <w:t>https://devices.amazonaws.com/detail/a3G0h0000088JGgEAM/Embedded-Planet-Agora</w:t>
        </w:r>
      </w:hyperlink>
    </w:p>
    <w:p w14:paraId="377D3214" w14:textId="77777777" w:rsidR="001B4D29" w:rsidRDefault="001B4D29" w:rsidP="00C658F5">
      <w:pPr>
        <w:pStyle w:val="NormalWeb"/>
        <w:spacing w:before="0" w:beforeAutospacing="0" w:after="0" w:afterAutospacing="0"/>
        <w:textAlignment w:val="baseline"/>
        <w:rPr>
          <w:rFonts w:ascii="inherit" w:hAnsi="inherit"/>
          <w:bdr w:val="none" w:sz="0" w:space="0" w:color="auto" w:frame="1"/>
        </w:rPr>
      </w:pPr>
    </w:p>
    <w:p w14:paraId="63A87F50"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Our Agora platform is a production-ready solution that provides an excellent starting point for any cloud-connected design. This page will go over the necessary steps to get started using the Agora platform with AWS IoT.</w:t>
      </w:r>
    </w:p>
    <w:p w14:paraId="522919E5" w14:textId="4D120922"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If you run into any issues while trying to follow this </w:t>
      </w:r>
      <w:proofErr w:type="gramStart"/>
      <w:r>
        <w:rPr>
          <w:rFonts w:ascii="inherit" w:hAnsi="inherit"/>
          <w:bdr w:val="none" w:sz="0" w:space="0" w:color="auto" w:frame="1"/>
        </w:rPr>
        <w:t>guide</w:t>
      </w:r>
      <w:proofErr w:type="gramEnd"/>
      <w:r>
        <w:rPr>
          <w:rFonts w:ascii="inherit" w:hAnsi="inherit"/>
          <w:bdr w:val="none" w:sz="0" w:space="0" w:color="auto" w:frame="1"/>
        </w:rPr>
        <w:t xml:space="preserve"> please </w:t>
      </w:r>
      <w:hyperlink r:id="rId17" w:history="1">
        <w:r>
          <w:rPr>
            <w:rStyle w:val="Hyperlink"/>
            <w:rFonts w:ascii="inherit" w:hAnsi="inherit"/>
            <w:color w:val="457785"/>
            <w:bdr w:val="none" w:sz="0" w:space="0" w:color="auto" w:frame="1"/>
          </w:rPr>
          <w:t>contact our support team!</w:t>
        </w:r>
      </w:hyperlink>
    </w:p>
    <w:p w14:paraId="47F52BF4" w14:textId="52379344" w:rsidR="001B4D29" w:rsidRDefault="00210FC8" w:rsidP="00C658F5">
      <w:pPr>
        <w:pStyle w:val="NormalWeb"/>
        <w:spacing w:before="0" w:beforeAutospacing="0" w:after="0" w:afterAutospacing="0"/>
        <w:textAlignment w:val="baseline"/>
        <w:rPr>
          <w:rFonts w:ascii="inherit" w:hAnsi="inherit"/>
          <w:bdr w:val="none" w:sz="0" w:space="0" w:color="auto" w:frame="1"/>
        </w:rPr>
      </w:pPr>
      <w:hyperlink r:id="rId18" w:history="1">
        <w:r w:rsidR="001B4D29" w:rsidRPr="007738B6">
          <w:rPr>
            <w:rStyle w:val="Hyperlink"/>
            <w:rFonts w:ascii="inherit" w:hAnsi="inherit"/>
            <w:bdr w:val="none" w:sz="0" w:space="0" w:color="auto" w:frame="1"/>
          </w:rPr>
          <w:t>https://www.embeddedplanet.com/contact-us/</w:t>
        </w:r>
      </w:hyperlink>
    </w:p>
    <w:p w14:paraId="184AD568" w14:textId="77777777" w:rsidR="001B4D29" w:rsidRDefault="001B4D29" w:rsidP="00C658F5">
      <w:pPr>
        <w:pStyle w:val="NormalWeb"/>
        <w:spacing w:before="0" w:beforeAutospacing="0" w:after="0" w:afterAutospacing="0"/>
        <w:textAlignment w:val="baseline"/>
        <w:rPr>
          <w:rFonts w:ascii="inherit" w:hAnsi="inherit"/>
          <w:bdr w:val="none" w:sz="0" w:space="0" w:color="auto" w:frame="1"/>
        </w:rPr>
      </w:pPr>
    </w:p>
    <w:p w14:paraId="021E3E9E" w14:textId="77777777" w:rsidR="001B4D29" w:rsidRDefault="001B4D29">
      <w:pPr>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br w:type="page"/>
      </w:r>
    </w:p>
    <w:p w14:paraId="5AC621F8" w14:textId="6B644E57" w:rsidR="001B4D29" w:rsidRPr="007F3E05" w:rsidRDefault="001B4D29"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lastRenderedPageBreak/>
        <w:t>Required Hardware</w:t>
      </w:r>
    </w:p>
    <w:p w14:paraId="7E4BED8E" w14:textId="1C93BCD0"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noProof/>
          <w:bdr w:val="none" w:sz="0" w:space="0" w:color="auto" w:frame="1"/>
        </w:rPr>
        <w:drawing>
          <wp:inline distT="0" distB="0" distL="0" distR="0" wp14:anchorId="54877E4B" wp14:editId="3AEE84AA">
            <wp:extent cx="5743575" cy="3831177"/>
            <wp:effectExtent l="0" t="0" r="0" b="0"/>
            <wp:docPr id="20" name="Picture 20" descr="AgoraDev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oraDevK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374" cy="3834378"/>
                    </a:xfrm>
                    <a:prstGeom prst="rect">
                      <a:avLst/>
                    </a:prstGeom>
                    <a:noFill/>
                    <a:ln>
                      <a:noFill/>
                    </a:ln>
                  </pic:spPr>
                </pic:pic>
              </a:graphicData>
            </a:graphic>
          </wp:inline>
        </w:drawing>
      </w:r>
    </w:p>
    <w:p w14:paraId="40C93D49" w14:textId="50C5D58D" w:rsidR="001B4D29"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To follow along with this guide you just need an </w:t>
      </w:r>
      <w:hyperlink r:id="rId20" w:history="1">
        <w:r>
          <w:rPr>
            <w:rStyle w:val="Hyperlink"/>
            <w:rFonts w:ascii="inherit" w:hAnsi="inherit"/>
            <w:color w:val="457785"/>
            <w:bdr w:val="none" w:sz="0" w:space="0" w:color="auto" w:frame="1"/>
          </w:rPr>
          <w:t>Agora product development kit</w:t>
        </w:r>
      </w:hyperlink>
      <w:r>
        <w:rPr>
          <w:rFonts w:ascii="inherit" w:hAnsi="inherit"/>
          <w:bdr w:val="none" w:sz="0" w:space="0" w:color="auto" w:frame="1"/>
        </w:rPr>
        <w:t xml:space="preserve">. </w:t>
      </w:r>
      <w:hyperlink r:id="rId21" w:history="1">
        <w:r w:rsidR="001B4D29" w:rsidRPr="007738B6">
          <w:rPr>
            <w:rStyle w:val="Hyperlink"/>
            <w:rFonts w:ascii="inherit" w:hAnsi="inherit"/>
            <w:bdr w:val="none" w:sz="0" w:space="0" w:color="auto" w:frame="1"/>
          </w:rPr>
          <w:t>https://shop.embeddedplanet.com/products/flidor-development-kit</w:t>
        </w:r>
      </w:hyperlink>
      <w:r w:rsidR="001B4D29" w:rsidRPr="001B4D29">
        <w:rPr>
          <w:rFonts w:ascii="inherit" w:hAnsi="inherit"/>
          <w:bdr w:val="none" w:sz="0" w:space="0" w:color="auto" w:frame="1"/>
        </w:rPr>
        <w:t xml:space="preserve"> </w:t>
      </w:r>
    </w:p>
    <w:p w14:paraId="6DD34172" w14:textId="77777777" w:rsidR="001B4D29" w:rsidRDefault="001B4D29" w:rsidP="00C658F5">
      <w:pPr>
        <w:pStyle w:val="NormalWeb"/>
        <w:spacing w:before="0" w:beforeAutospacing="0" w:after="0" w:afterAutospacing="0"/>
        <w:textAlignment w:val="baseline"/>
        <w:rPr>
          <w:rFonts w:ascii="inherit" w:hAnsi="inherit"/>
          <w:bdr w:val="none" w:sz="0" w:space="0" w:color="auto" w:frame="1"/>
        </w:rPr>
      </w:pPr>
    </w:p>
    <w:p w14:paraId="16FB7FED" w14:textId="5A0397B7" w:rsidR="00C658F5" w:rsidRDefault="00C658F5" w:rsidP="001B4D29">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This kit includes an Agora module </w:t>
      </w:r>
      <w:proofErr w:type="gramStart"/>
      <w:r>
        <w:rPr>
          <w:rFonts w:ascii="inherit" w:hAnsi="inherit"/>
          <w:bdr w:val="none" w:sz="0" w:space="0" w:color="auto" w:frame="1"/>
        </w:rPr>
        <w:t>fully-loaded</w:t>
      </w:r>
      <w:proofErr w:type="gramEnd"/>
      <w:r>
        <w:rPr>
          <w:rFonts w:ascii="inherit" w:hAnsi="inherit"/>
          <w:bdr w:val="none" w:sz="0" w:space="0" w:color="auto" w:frame="1"/>
        </w:rPr>
        <w:t xml:space="preserve"> with all optional sensors and connectivity options, as well as a Flidor debug board, an AC adapter, and a compatible cellular antenna.</w:t>
      </w:r>
    </w:p>
    <w:p w14:paraId="56E0377F" w14:textId="77777777" w:rsidR="001B4D29" w:rsidRDefault="001B4D29" w:rsidP="001B4D29">
      <w:pPr>
        <w:pStyle w:val="NormalWeb"/>
        <w:spacing w:before="0" w:beforeAutospacing="0" w:after="0" w:afterAutospacing="0"/>
        <w:textAlignment w:val="baseline"/>
        <w:rPr>
          <w:rFonts w:ascii="inherit" w:hAnsi="inherit"/>
          <w:bdr w:val="none" w:sz="0" w:space="0" w:color="auto" w:frame="1"/>
        </w:rPr>
      </w:pPr>
    </w:p>
    <w:p w14:paraId="67F365CF" w14:textId="423831B8" w:rsidR="001B4D29" w:rsidRPr="007F3E05" w:rsidRDefault="004C2F0A"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REQUIRED SOFTWARE AND SUPPORTED TOOLCHAINS</w:t>
      </w:r>
    </w:p>
    <w:p w14:paraId="03432364" w14:textId="77777777" w:rsidR="001B4D29" w:rsidRDefault="001B4D29" w:rsidP="00C658F5">
      <w:pPr>
        <w:pStyle w:val="Heading3"/>
        <w:textAlignment w:val="baseline"/>
        <w:rPr>
          <w:rFonts w:ascii="inherit" w:hAnsi="inherit" w:hint="eastAsia"/>
          <w:sz w:val="30"/>
          <w:szCs w:val="30"/>
          <w:bdr w:val="none" w:sz="0" w:space="0" w:color="auto" w:frame="1"/>
        </w:rPr>
      </w:pPr>
    </w:p>
    <w:p w14:paraId="41B17291" w14:textId="5A04E841" w:rsidR="001B4D29" w:rsidRPr="007F3E05" w:rsidRDefault="004C2F0A" w:rsidP="00ED6686">
      <w:pPr>
        <w:pStyle w:val="ListParagraph"/>
        <w:numPr>
          <w:ilvl w:val="1"/>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t xml:space="preserve"> </w:t>
      </w:r>
      <w:r w:rsidRPr="004C2F0A">
        <w:rPr>
          <w:rFonts w:ascii="inherit" w:eastAsia="Times New Roman" w:hAnsi="inherit" w:cs="Times New Roman"/>
          <w:b/>
          <w:bCs/>
          <w:sz w:val="36"/>
          <w:szCs w:val="36"/>
          <w:bdr w:val="none" w:sz="0" w:space="0" w:color="auto" w:frame="1"/>
        </w:rPr>
        <w:t>Build Tools Installation</w:t>
      </w:r>
    </w:p>
    <w:p w14:paraId="50D52769" w14:textId="77777777" w:rsidR="004C2F0A"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The Agora product development kit supports software development using ARM's IoT RTOS, </w:t>
      </w:r>
      <w:proofErr w:type="spellStart"/>
      <w:r w:rsidR="00210FC8">
        <w:fldChar w:fldCharType="begin"/>
      </w:r>
      <w:r w:rsidR="00210FC8">
        <w:instrText xml:space="preserve"> HYPERLINK "https://os.mbed.com/mbed-os/" </w:instrText>
      </w:r>
      <w:r w:rsidR="00210FC8">
        <w:fldChar w:fldCharType="separate"/>
      </w:r>
      <w:r>
        <w:rPr>
          <w:rStyle w:val="Hyperlink"/>
          <w:rFonts w:ascii="inherit" w:hAnsi="inherit"/>
          <w:color w:val="457785"/>
          <w:bdr w:val="none" w:sz="0" w:space="0" w:color="auto" w:frame="1"/>
        </w:rPr>
        <w:t>Mbed</w:t>
      </w:r>
      <w:proofErr w:type="spellEnd"/>
      <w:r>
        <w:rPr>
          <w:rStyle w:val="Hyperlink"/>
          <w:rFonts w:ascii="inherit" w:hAnsi="inherit"/>
          <w:color w:val="457785"/>
          <w:bdr w:val="none" w:sz="0" w:space="0" w:color="auto" w:frame="1"/>
        </w:rPr>
        <w:t>-OS</w:t>
      </w:r>
      <w:r w:rsidR="00210FC8">
        <w:rPr>
          <w:rStyle w:val="Hyperlink"/>
          <w:rFonts w:ascii="inherit" w:hAnsi="inherit"/>
          <w:color w:val="457785"/>
          <w:bdr w:val="none" w:sz="0" w:space="0" w:color="auto" w:frame="1"/>
        </w:rPr>
        <w:fldChar w:fldCharType="end"/>
      </w:r>
      <w:r>
        <w:rPr>
          <w:rFonts w:ascii="inherit" w:hAnsi="inherit"/>
          <w:bdr w:val="none" w:sz="0" w:space="0" w:color="auto" w:frame="1"/>
        </w:rPr>
        <w:t xml:space="preserve">. </w:t>
      </w:r>
    </w:p>
    <w:p w14:paraId="2CF6150C" w14:textId="682A4275" w:rsidR="004C2F0A" w:rsidRDefault="00210FC8" w:rsidP="00C658F5">
      <w:pPr>
        <w:pStyle w:val="NormalWeb"/>
        <w:spacing w:before="0" w:beforeAutospacing="0" w:after="0" w:afterAutospacing="0"/>
        <w:textAlignment w:val="baseline"/>
        <w:rPr>
          <w:rFonts w:ascii="inherit" w:hAnsi="inherit"/>
          <w:bdr w:val="none" w:sz="0" w:space="0" w:color="auto" w:frame="1"/>
        </w:rPr>
      </w:pPr>
      <w:hyperlink r:id="rId22" w:history="1">
        <w:r w:rsidR="004C2F0A" w:rsidRPr="007738B6">
          <w:rPr>
            <w:rStyle w:val="Hyperlink"/>
            <w:rFonts w:ascii="inherit" w:hAnsi="inherit"/>
            <w:bdr w:val="none" w:sz="0" w:space="0" w:color="auto" w:frame="1"/>
          </w:rPr>
          <w:t>https://os.mbed.com/mbed-os/</w:t>
        </w:r>
      </w:hyperlink>
      <w:r w:rsidR="004C2F0A" w:rsidRPr="004C2F0A">
        <w:rPr>
          <w:rFonts w:ascii="inherit" w:hAnsi="inherit"/>
          <w:bdr w:val="none" w:sz="0" w:space="0" w:color="auto" w:frame="1"/>
        </w:rPr>
        <w:t xml:space="preserve"> </w:t>
      </w:r>
    </w:p>
    <w:p w14:paraId="40131499" w14:textId="77777777" w:rsidR="004C2F0A" w:rsidRDefault="004C2F0A" w:rsidP="00C658F5">
      <w:pPr>
        <w:pStyle w:val="NormalWeb"/>
        <w:spacing w:before="0" w:beforeAutospacing="0" w:after="0" w:afterAutospacing="0"/>
        <w:textAlignment w:val="baseline"/>
        <w:rPr>
          <w:rFonts w:ascii="inherit" w:hAnsi="inherit"/>
          <w:bdr w:val="none" w:sz="0" w:space="0" w:color="auto" w:frame="1"/>
        </w:rPr>
      </w:pPr>
    </w:p>
    <w:p w14:paraId="655CB4B9" w14:textId="7F8A5AFF"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Follow the </w:t>
      </w:r>
      <w:proofErr w:type="spellStart"/>
      <w:r w:rsidR="00210FC8">
        <w:fldChar w:fldCharType="begin"/>
      </w:r>
      <w:r w:rsidR="00210FC8">
        <w:instrText xml:space="preserve"> HYPERLINK "https://os.mbed.com/docs/mbed-os/v6.2/quick-start/build-with-mbed-cli.html" </w:instrText>
      </w:r>
      <w:r w:rsidR="00210FC8">
        <w:fldChar w:fldCharType="separate"/>
      </w:r>
      <w:r>
        <w:rPr>
          <w:rStyle w:val="Hyperlink"/>
          <w:rFonts w:ascii="inherit" w:hAnsi="inherit"/>
          <w:color w:val="457785"/>
          <w:bdr w:val="none" w:sz="0" w:space="0" w:color="auto" w:frame="1"/>
        </w:rPr>
        <w:t>Mbed</w:t>
      </w:r>
      <w:proofErr w:type="spellEnd"/>
      <w:r>
        <w:rPr>
          <w:rStyle w:val="Hyperlink"/>
          <w:rFonts w:ascii="inherit" w:hAnsi="inherit"/>
          <w:color w:val="457785"/>
          <w:bdr w:val="none" w:sz="0" w:space="0" w:color="auto" w:frame="1"/>
        </w:rPr>
        <w:t>-OS guide here</w:t>
      </w:r>
      <w:r w:rsidR="00210FC8">
        <w:rPr>
          <w:rStyle w:val="Hyperlink"/>
          <w:rFonts w:ascii="inherit" w:hAnsi="inherit"/>
          <w:color w:val="457785"/>
          <w:bdr w:val="none" w:sz="0" w:space="0" w:color="auto" w:frame="1"/>
        </w:rPr>
        <w:fldChar w:fldCharType="end"/>
      </w:r>
      <w:r>
        <w:rPr>
          <w:rFonts w:ascii="inherit" w:hAnsi="inherit"/>
          <w:bdr w:val="none" w:sz="0" w:space="0" w:color="auto" w:frame="1"/>
        </w:rPr>
        <w:t xml:space="preserve"> to install the </w:t>
      </w:r>
      <w:proofErr w:type="spellStart"/>
      <w:r>
        <w:rPr>
          <w:rFonts w:ascii="inherit" w:hAnsi="inherit"/>
          <w:bdr w:val="none" w:sz="0" w:space="0" w:color="auto" w:frame="1"/>
        </w:rPr>
        <w:t>Mbed</w:t>
      </w:r>
      <w:proofErr w:type="spellEnd"/>
      <w:r>
        <w:rPr>
          <w:rFonts w:ascii="inherit" w:hAnsi="inherit"/>
          <w:bdr w:val="none" w:sz="0" w:space="0" w:color="auto" w:frame="1"/>
        </w:rPr>
        <w:t xml:space="preserve"> CLI build tools and build your first application. Due to the complexity of this project, we </w:t>
      </w:r>
      <w:r>
        <w:rPr>
          <w:rStyle w:val="Strong"/>
          <w:rFonts w:ascii="inherit" w:hAnsi="inherit"/>
          <w:bdr w:val="none" w:sz="0" w:space="0" w:color="auto" w:frame="1"/>
        </w:rPr>
        <w:t>do not</w:t>
      </w:r>
      <w:r>
        <w:rPr>
          <w:rFonts w:ascii="inherit" w:hAnsi="inherit"/>
          <w:bdr w:val="none" w:sz="0" w:space="0" w:color="auto" w:frame="1"/>
        </w:rPr>
        <w:t> recommend using the online IDE/compiler to follow this guide.</w:t>
      </w:r>
    </w:p>
    <w:p w14:paraId="41C5CD86" w14:textId="3B61747C" w:rsidR="004C2F0A" w:rsidRDefault="00210FC8" w:rsidP="00C658F5">
      <w:pPr>
        <w:pStyle w:val="NormalWeb"/>
        <w:spacing w:before="0" w:beforeAutospacing="0" w:after="0" w:afterAutospacing="0"/>
        <w:textAlignment w:val="baseline"/>
        <w:rPr>
          <w:rFonts w:ascii="inherit" w:hAnsi="inherit"/>
          <w:bdr w:val="none" w:sz="0" w:space="0" w:color="auto" w:frame="1"/>
        </w:rPr>
      </w:pPr>
      <w:hyperlink r:id="rId23" w:history="1">
        <w:r w:rsidR="004C2F0A" w:rsidRPr="007738B6">
          <w:rPr>
            <w:rStyle w:val="Hyperlink"/>
            <w:rFonts w:ascii="inherit" w:hAnsi="inherit"/>
            <w:bdr w:val="none" w:sz="0" w:space="0" w:color="auto" w:frame="1"/>
          </w:rPr>
          <w:t>https://os.mbed.com/docs/mbed-os/v6.2/quick-start/build-with-mbed-cli.html</w:t>
        </w:r>
      </w:hyperlink>
    </w:p>
    <w:p w14:paraId="1E7C5511" w14:textId="77777777" w:rsidR="004C2F0A" w:rsidRDefault="004C2F0A" w:rsidP="00C658F5">
      <w:pPr>
        <w:pStyle w:val="NormalWeb"/>
        <w:spacing w:before="0" w:beforeAutospacing="0" w:after="0" w:afterAutospacing="0"/>
        <w:textAlignment w:val="baseline"/>
        <w:rPr>
          <w:rFonts w:ascii="inherit" w:hAnsi="inherit"/>
          <w:bdr w:val="none" w:sz="0" w:space="0" w:color="auto" w:frame="1"/>
        </w:rPr>
      </w:pPr>
    </w:p>
    <w:p w14:paraId="7F56A046" w14:textId="77777777" w:rsidR="001B4D29" w:rsidRDefault="001B4D29" w:rsidP="00C658F5">
      <w:pPr>
        <w:pStyle w:val="Heading3"/>
        <w:textAlignment w:val="baseline"/>
        <w:rPr>
          <w:rFonts w:ascii="inherit" w:hAnsi="inherit" w:hint="eastAsia"/>
          <w:sz w:val="30"/>
          <w:szCs w:val="30"/>
          <w:bdr w:val="none" w:sz="0" w:space="0" w:color="auto" w:frame="1"/>
        </w:rPr>
      </w:pPr>
    </w:p>
    <w:p w14:paraId="394F90E6" w14:textId="520E7F4A" w:rsidR="001B4D29" w:rsidRPr="007F3E05" w:rsidRDefault="004C2F0A" w:rsidP="00ED6686">
      <w:pPr>
        <w:pStyle w:val="ListParagraph"/>
        <w:numPr>
          <w:ilvl w:val="1"/>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t xml:space="preserve"> </w:t>
      </w:r>
      <w:r w:rsidRPr="004C2F0A">
        <w:rPr>
          <w:rFonts w:ascii="inherit" w:eastAsia="Times New Roman" w:hAnsi="inherit" w:cs="Times New Roman"/>
          <w:b/>
          <w:bCs/>
          <w:sz w:val="36"/>
          <w:szCs w:val="36"/>
          <w:bdr w:val="none" w:sz="0" w:space="0" w:color="auto" w:frame="1"/>
        </w:rPr>
        <w:t>Supported IDEs and Toolchains</w:t>
      </w:r>
    </w:p>
    <w:p w14:paraId="51B2D460"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proofErr w:type="spellStart"/>
      <w:r>
        <w:rPr>
          <w:rFonts w:ascii="inherit" w:hAnsi="inherit"/>
          <w:bdr w:val="none" w:sz="0" w:space="0" w:color="auto" w:frame="1"/>
        </w:rPr>
        <w:t>Mbed</w:t>
      </w:r>
      <w:proofErr w:type="spellEnd"/>
      <w:r>
        <w:rPr>
          <w:rFonts w:ascii="inherit" w:hAnsi="inherit"/>
          <w:bdr w:val="none" w:sz="0" w:space="0" w:color="auto" w:frame="1"/>
        </w:rPr>
        <w:t>-OS build tools support both the commercially available ARMC6 compiler and the free GNU ARM toolchains.</w:t>
      </w:r>
    </w:p>
    <w:p w14:paraId="548A455C"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proofErr w:type="spellStart"/>
      <w:r>
        <w:rPr>
          <w:rFonts w:ascii="inherit" w:hAnsi="inherit"/>
          <w:bdr w:val="none" w:sz="0" w:space="0" w:color="auto" w:frame="1"/>
        </w:rPr>
        <w:lastRenderedPageBreak/>
        <w:t>Mbed</w:t>
      </w:r>
      <w:proofErr w:type="spellEnd"/>
      <w:r>
        <w:rPr>
          <w:rFonts w:ascii="inherit" w:hAnsi="inherit"/>
          <w:bdr w:val="none" w:sz="0" w:space="0" w:color="auto" w:frame="1"/>
        </w:rPr>
        <w:t>-OS supports development and debugging using a variety of popular IDEs, including:</w:t>
      </w:r>
    </w:p>
    <w:p w14:paraId="5793B622" w14:textId="77777777" w:rsidR="00C658F5" w:rsidRDefault="00C658F5" w:rsidP="00ED6686">
      <w:pPr>
        <w:numPr>
          <w:ilvl w:val="0"/>
          <w:numId w:val="2"/>
        </w:numPr>
        <w:spacing w:after="0" w:line="240" w:lineRule="auto"/>
        <w:jc w:val="left"/>
        <w:textAlignment w:val="baseline"/>
        <w:rPr>
          <w:rFonts w:ascii="inherit" w:hAnsi="inherit" w:hint="eastAsia"/>
          <w:bdr w:val="none" w:sz="0" w:space="0" w:color="auto" w:frame="1"/>
        </w:rPr>
      </w:pPr>
      <w:proofErr w:type="spellStart"/>
      <w:r>
        <w:rPr>
          <w:rFonts w:ascii="inherit" w:hAnsi="inherit"/>
          <w:bdr w:val="none" w:sz="0" w:space="0" w:color="auto" w:frame="1"/>
        </w:rPr>
        <w:t>Mbed</w:t>
      </w:r>
      <w:proofErr w:type="spellEnd"/>
      <w:r>
        <w:rPr>
          <w:rFonts w:ascii="inherit" w:hAnsi="inherit"/>
          <w:bdr w:val="none" w:sz="0" w:space="0" w:color="auto" w:frame="1"/>
        </w:rPr>
        <w:t xml:space="preserve"> Studio</w:t>
      </w:r>
    </w:p>
    <w:p w14:paraId="58BF1CC7" w14:textId="77777777" w:rsidR="00C658F5" w:rsidRDefault="00C658F5" w:rsidP="00ED6686">
      <w:pPr>
        <w:numPr>
          <w:ilvl w:val="0"/>
          <w:numId w:val="2"/>
        </w:numPr>
        <w:spacing w:before="60" w:after="0" w:line="240" w:lineRule="auto"/>
        <w:jc w:val="left"/>
        <w:textAlignment w:val="baseline"/>
        <w:rPr>
          <w:rFonts w:ascii="inherit" w:hAnsi="inherit" w:hint="eastAsia"/>
          <w:bdr w:val="none" w:sz="0" w:space="0" w:color="auto" w:frame="1"/>
        </w:rPr>
      </w:pPr>
      <w:proofErr w:type="spellStart"/>
      <w:r>
        <w:rPr>
          <w:rFonts w:ascii="inherit" w:hAnsi="inherit"/>
          <w:bdr w:val="none" w:sz="0" w:space="0" w:color="auto" w:frame="1"/>
        </w:rPr>
        <w:t>VSCode</w:t>
      </w:r>
      <w:proofErr w:type="spellEnd"/>
    </w:p>
    <w:p w14:paraId="36BFE3BF" w14:textId="77777777" w:rsidR="00C658F5" w:rsidRDefault="00C658F5" w:rsidP="00ED6686">
      <w:pPr>
        <w:numPr>
          <w:ilvl w:val="0"/>
          <w:numId w:val="2"/>
        </w:numPr>
        <w:spacing w:before="60"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Eclipse</w:t>
      </w:r>
    </w:p>
    <w:p w14:paraId="7A90EDFA" w14:textId="77777777" w:rsidR="00C658F5" w:rsidRDefault="00C658F5" w:rsidP="00ED6686">
      <w:pPr>
        <w:numPr>
          <w:ilvl w:val="0"/>
          <w:numId w:val="2"/>
        </w:numPr>
        <w:spacing w:before="60" w:after="0" w:line="240" w:lineRule="auto"/>
        <w:jc w:val="left"/>
        <w:textAlignment w:val="baseline"/>
        <w:rPr>
          <w:rFonts w:ascii="inherit" w:hAnsi="inherit" w:hint="eastAsia"/>
          <w:bdr w:val="none" w:sz="0" w:space="0" w:color="auto" w:frame="1"/>
        </w:rPr>
      </w:pPr>
      <w:proofErr w:type="gramStart"/>
      <w:r>
        <w:rPr>
          <w:rFonts w:ascii="inherit" w:hAnsi="inherit"/>
          <w:bdr w:val="none" w:sz="0" w:space="0" w:color="auto" w:frame="1"/>
        </w:rPr>
        <w:t>Code::</w:t>
      </w:r>
      <w:proofErr w:type="gramEnd"/>
      <w:r>
        <w:rPr>
          <w:rFonts w:ascii="inherit" w:hAnsi="inherit"/>
          <w:bdr w:val="none" w:sz="0" w:space="0" w:color="auto" w:frame="1"/>
        </w:rPr>
        <w:t>Blocks</w:t>
      </w:r>
    </w:p>
    <w:p w14:paraId="250676A0" w14:textId="3F3649BA"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and many more. You can learn more about supported IDEs and toolchains, as well as how to export </w:t>
      </w:r>
      <w:proofErr w:type="spellStart"/>
      <w:r>
        <w:rPr>
          <w:rFonts w:ascii="inherit" w:hAnsi="inherit"/>
          <w:bdr w:val="none" w:sz="0" w:space="0" w:color="auto" w:frame="1"/>
        </w:rPr>
        <w:t>Mbed</w:t>
      </w:r>
      <w:proofErr w:type="spellEnd"/>
      <w:r>
        <w:rPr>
          <w:rFonts w:ascii="inherit" w:hAnsi="inherit"/>
          <w:bdr w:val="none" w:sz="0" w:space="0" w:color="auto" w:frame="1"/>
        </w:rPr>
        <w:t xml:space="preserve"> projects and set up debugging from </w:t>
      </w:r>
      <w:proofErr w:type="spellStart"/>
      <w:r>
        <w:rPr>
          <w:rFonts w:ascii="inherit" w:hAnsi="inherit"/>
          <w:bdr w:val="none" w:sz="0" w:space="0" w:color="auto" w:frame="1"/>
        </w:rPr>
        <w:t>Mbed's</w:t>
      </w:r>
      <w:proofErr w:type="spellEnd"/>
      <w:r>
        <w:rPr>
          <w:rFonts w:ascii="inherit" w:hAnsi="inherit"/>
          <w:bdr w:val="none" w:sz="0" w:space="0" w:color="auto" w:frame="1"/>
        </w:rPr>
        <w:t> </w:t>
      </w:r>
      <w:hyperlink r:id="rId24" w:history="1">
        <w:r>
          <w:rPr>
            <w:rStyle w:val="Hyperlink"/>
            <w:rFonts w:ascii="inherit" w:hAnsi="inherit"/>
            <w:color w:val="457785"/>
            <w:bdr w:val="none" w:sz="0" w:space="0" w:color="auto" w:frame="1"/>
          </w:rPr>
          <w:t>official documentation here</w:t>
        </w:r>
      </w:hyperlink>
      <w:r>
        <w:rPr>
          <w:rFonts w:ascii="inherit" w:hAnsi="inherit"/>
          <w:bdr w:val="none" w:sz="0" w:space="0" w:color="auto" w:frame="1"/>
        </w:rPr>
        <w:t>.</w:t>
      </w:r>
    </w:p>
    <w:p w14:paraId="20B7477A" w14:textId="017089C3" w:rsidR="004C2F0A" w:rsidRDefault="00210FC8" w:rsidP="00C658F5">
      <w:pPr>
        <w:pStyle w:val="NormalWeb"/>
        <w:spacing w:before="0" w:beforeAutospacing="0" w:after="0" w:afterAutospacing="0"/>
        <w:textAlignment w:val="baseline"/>
        <w:rPr>
          <w:rFonts w:ascii="inherit" w:hAnsi="inherit"/>
          <w:bdr w:val="none" w:sz="0" w:space="0" w:color="auto" w:frame="1"/>
        </w:rPr>
      </w:pPr>
      <w:hyperlink r:id="rId25" w:history="1">
        <w:r w:rsidR="004C2F0A" w:rsidRPr="007738B6">
          <w:rPr>
            <w:rStyle w:val="Hyperlink"/>
            <w:rFonts w:ascii="inherit" w:hAnsi="inherit"/>
            <w:bdr w:val="none" w:sz="0" w:space="0" w:color="auto" w:frame="1"/>
          </w:rPr>
          <w:t>https://os.mbed.com/docs/mbed-os/v6.2/build-tools/third-party-build-tools.html</w:t>
        </w:r>
      </w:hyperlink>
    </w:p>
    <w:p w14:paraId="058977E5" w14:textId="0F71E80E" w:rsidR="004C2F0A" w:rsidRDefault="004C2F0A" w:rsidP="00C658F5">
      <w:pPr>
        <w:pStyle w:val="NormalWeb"/>
        <w:spacing w:before="0" w:beforeAutospacing="0" w:after="0" w:afterAutospacing="0"/>
        <w:textAlignment w:val="baseline"/>
        <w:rPr>
          <w:rFonts w:ascii="inherit" w:hAnsi="inherit"/>
          <w:bdr w:val="none" w:sz="0" w:space="0" w:color="auto" w:frame="1"/>
        </w:rPr>
      </w:pPr>
    </w:p>
    <w:p w14:paraId="08E9B42C" w14:textId="77777777" w:rsidR="001B4D29" w:rsidRDefault="001B4D29" w:rsidP="00C658F5">
      <w:pPr>
        <w:pStyle w:val="Heading3"/>
        <w:textAlignment w:val="baseline"/>
        <w:rPr>
          <w:rFonts w:ascii="inherit" w:hAnsi="inherit" w:hint="eastAsia"/>
          <w:sz w:val="30"/>
          <w:szCs w:val="30"/>
          <w:bdr w:val="none" w:sz="0" w:space="0" w:color="auto" w:frame="1"/>
        </w:rPr>
      </w:pPr>
    </w:p>
    <w:p w14:paraId="08B1AF17" w14:textId="658A22CA" w:rsidR="001B4D29" w:rsidRPr="007F3E05" w:rsidRDefault="004C2F0A"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t xml:space="preserve"> </w:t>
      </w:r>
      <w:r w:rsidRPr="004C2F0A">
        <w:rPr>
          <w:rFonts w:ascii="inherit" w:eastAsia="Times New Roman" w:hAnsi="inherit" w:cs="Times New Roman"/>
          <w:b/>
          <w:bCs/>
          <w:sz w:val="36"/>
          <w:szCs w:val="36"/>
          <w:bdr w:val="none" w:sz="0" w:space="0" w:color="auto" w:frame="1"/>
        </w:rPr>
        <w:t>Other Software</w:t>
      </w:r>
    </w:p>
    <w:p w14:paraId="4B8BD6A6"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Additionally, you will need a serial terminal program to view debug output from your Agora board. The Flidor development board (included in the Agora product development kit) has an on-board UART-to-USB </w:t>
      </w:r>
      <w:proofErr w:type="gramStart"/>
      <w:r>
        <w:rPr>
          <w:rFonts w:ascii="inherit" w:hAnsi="inherit"/>
          <w:bdr w:val="none" w:sz="0" w:space="0" w:color="auto" w:frame="1"/>
        </w:rPr>
        <w:t>converter</w:t>
      </w:r>
      <w:proofErr w:type="gramEnd"/>
      <w:r>
        <w:rPr>
          <w:rFonts w:ascii="inherit" w:hAnsi="inherit"/>
          <w:bdr w:val="none" w:sz="0" w:space="0" w:color="auto" w:frame="1"/>
        </w:rPr>
        <w:t xml:space="preserve"> so no other adapters are required. This guide will show using </w:t>
      </w:r>
      <w:r>
        <w:rPr>
          <w:rStyle w:val="HTMLCode"/>
          <w:rFonts w:ascii="Consolas" w:hAnsi="Consolas"/>
          <w:bdr w:val="none" w:sz="0" w:space="0" w:color="auto" w:frame="1"/>
        </w:rPr>
        <w:t>minicom</w:t>
      </w:r>
      <w:r>
        <w:rPr>
          <w:rFonts w:ascii="inherit" w:hAnsi="inherit"/>
          <w:bdr w:val="none" w:sz="0" w:space="0" w:color="auto" w:frame="1"/>
        </w:rPr>
        <w:t> on Ubuntu. Follow your serial terminal software's documentation on how to set up a similar connection.</w:t>
      </w:r>
    </w:p>
    <w:p w14:paraId="34EABEB7" w14:textId="77777777" w:rsidR="001B4D29" w:rsidRDefault="001B4D29" w:rsidP="00C658F5">
      <w:pPr>
        <w:pStyle w:val="Heading2"/>
        <w:spacing w:before="0" w:after="0"/>
        <w:textAlignment w:val="baseline"/>
        <w:rPr>
          <w:rFonts w:ascii="inherit" w:hAnsi="inherit" w:hint="eastAsia"/>
          <w:bdr w:val="none" w:sz="0" w:space="0" w:color="auto" w:frame="1"/>
        </w:rPr>
      </w:pPr>
    </w:p>
    <w:p w14:paraId="35085D45" w14:textId="77777777" w:rsidR="004C2F0A" w:rsidRDefault="004C2F0A">
      <w:pPr>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br w:type="page"/>
      </w:r>
    </w:p>
    <w:p w14:paraId="2CA34A00" w14:textId="790AF93C" w:rsidR="001B4D29" w:rsidRPr="007F3E05" w:rsidRDefault="004C2F0A"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lastRenderedPageBreak/>
        <w:t>Hardware Setup</w:t>
      </w:r>
    </w:p>
    <w:p w14:paraId="4B651B82" w14:textId="4BA1043F"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noProof/>
          <w:bdr w:val="none" w:sz="0" w:space="0" w:color="auto" w:frame="1"/>
        </w:rPr>
        <w:drawing>
          <wp:inline distT="0" distB="0" distL="0" distR="0" wp14:anchorId="6D04DE48" wp14:editId="0D5A896F">
            <wp:extent cx="6238875" cy="8064901"/>
            <wp:effectExtent l="0" t="0" r="0" b="0"/>
            <wp:docPr id="19" name="Picture 19" descr="Hardwar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dware Configur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9681" cy="8065943"/>
                    </a:xfrm>
                    <a:prstGeom prst="rect">
                      <a:avLst/>
                    </a:prstGeom>
                    <a:noFill/>
                    <a:ln>
                      <a:noFill/>
                    </a:ln>
                  </pic:spPr>
                </pic:pic>
              </a:graphicData>
            </a:graphic>
          </wp:inline>
        </w:drawing>
      </w:r>
    </w:p>
    <w:p w14:paraId="00DD1948"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lastRenderedPageBreak/>
        <w:t>Before running the demo, you must verify the following are properly set up on your Agora product development kit: the cellular antenna, the power supply, and the power supply selection jumper.</w:t>
      </w:r>
    </w:p>
    <w:p w14:paraId="3D1F8479"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For this project you must have the included cellular antenna plugged in to the appropriate </w:t>
      </w:r>
      <w:proofErr w:type="gramStart"/>
      <w:r>
        <w:rPr>
          <w:rFonts w:ascii="inherit" w:hAnsi="inherit"/>
          <w:bdr w:val="none" w:sz="0" w:space="0" w:color="auto" w:frame="1"/>
        </w:rPr>
        <w:t>U.FL</w:t>
      </w:r>
      <w:proofErr w:type="gramEnd"/>
      <w:r>
        <w:rPr>
          <w:rFonts w:ascii="inherit" w:hAnsi="inherit"/>
          <w:bdr w:val="none" w:sz="0" w:space="0" w:color="auto" w:frame="1"/>
        </w:rPr>
        <w:t xml:space="preserve"> connector, </w:t>
      </w:r>
      <w:r>
        <w:rPr>
          <w:rStyle w:val="Strong"/>
          <w:rFonts w:ascii="inherit" w:hAnsi="inherit"/>
          <w:bdr w:val="none" w:sz="0" w:space="0" w:color="auto" w:frame="1"/>
        </w:rPr>
        <w:t>J7</w:t>
      </w:r>
      <w:r>
        <w:rPr>
          <w:rFonts w:ascii="inherit" w:hAnsi="inherit"/>
          <w:bdr w:val="none" w:sz="0" w:space="0" w:color="auto" w:frame="1"/>
        </w:rPr>
        <w:t>, on the Agora board. In the above image, the cellular antenna connector is highlighted with a </w:t>
      </w:r>
      <w:r>
        <w:rPr>
          <w:rFonts w:ascii="inherit" w:hAnsi="inherit"/>
          <w:color w:val="00A2FF"/>
          <w:bdr w:val="none" w:sz="0" w:space="0" w:color="auto" w:frame="1"/>
        </w:rPr>
        <w:t>light blue box</w:t>
      </w:r>
      <w:r>
        <w:rPr>
          <w:rFonts w:ascii="inherit" w:hAnsi="inherit"/>
          <w:bdr w:val="none" w:sz="0" w:space="0" w:color="auto" w:frame="1"/>
        </w:rPr>
        <w:t xml:space="preserve">. The other </w:t>
      </w:r>
      <w:proofErr w:type="gramStart"/>
      <w:r>
        <w:rPr>
          <w:rFonts w:ascii="inherit" w:hAnsi="inherit"/>
          <w:bdr w:val="none" w:sz="0" w:space="0" w:color="auto" w:frame="1"/>
        </w:rPr>
        <w:t>U.FL</w:t>
      </w:r>
      <w:proofErr w:type="gramEnd"/>
      <w:r>
        <w:rPr>
          <w:rFonts w:ascii="inherit" w:hAnsi="inherit"/>
          <w:bdr w:val="none" w:sz="0" w:space="0" w:color="auto" w:frame="1"/>
        </w:rPr>
        <w:t xml:space="preserve"> connector, J8, highlighted with a </w:t>
      </w:r>
      <w:r>
        <w:rPr>
          <w:rFonts w:ascii="inherit" w:hAnsi="inherit"/>
          <w:color w:val="00C557"/>
          <w:bdr w:val="none" w:sz="0" w:space="0" w:color="auto" w:frame="1"/>
        </w:rPr>
        <w:t>light green box</w:t>
      </w:r>
      <w:r>
        <w:rPr>
          <w:rFonts w:ascii="inherit" w:hAnsi="inherit"/>
          <w:bdr w:val="none" w:sz="0" w:space="0" w:color="auto" w:frame="1"/>
        </w:rPr>
        <w:t>, is for the GPS antenna.</w:t>
      </w:r>
    </w:p>
    <w:p w14:paraId="7D29DAF7"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Style w:val="Strong"/>
          <w:rFonts w:ascii="inherit" w:hAnsi="inherit"/>
          <w:bdr w:val="none" w:sz="0" w:space="0" w:color="auto" w:frame="1"/>
        </w:rPr>
        <w:t>Make sure the Agora board is being powered by the included DC power supply</w:t>
      </w:r>
      <w:r>
        <w:rPr>
          <w:rFonts w:ascii="inherit" w:hAnsi="inherit"/>
          <w:bdr w:val="none" w:sz="0" w:space="0" w:color="auto" w:frame="1"/>
        </w:rPr>
        <w:t>. The power supply included with the Flidor development kit can be plugged into the DC jack highlighted with an </w:t>
      </w:r>
      <w:r>
        <w:rPr>
          <w:rFonts w:ascii="inherit" w:hAnsi="inherit"/>
          <w:color w:val="EC8D41"/>
          <w:bdr w:val="none" w:sz="0" w:space="0" w:color="auto" w:frame="1"/>
        </w:rPr>
        <w:t>orange box</w:t>
      </w:r>
      <w:r>
        <w:rPr>
          <w:rFonts w:ascii="inherit" w:hAnsi="inherit"/>
          <w:bdr w:val="none" w:sz="0" w:space="0" w:color="auto" w:frame="1"/>
        </w:rPr>
        <w:t>. Attempting to power the Agora board for cellular applications using USB may cause cellular connectivity issues. A typical USB port cannot provide enough current in some scenarios.</w:t>
      </w:r>
    </w:p>
    <w:p w14:paraId="49C22633"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You must also locate jumper J16 on the Flidor development board, highlighted in the image above with a </w:t>
      </w:r>
      <w:r>
        <w:rPr>
          <w:rFonts w:ascii="inherit" w:hAnsi="inherit"/>
          <w:color w:val="EBD200"/>
          <w:bdr w:val="none" w:sz="0" w:space="0" w:color="auto" w:frame="1"/>
        </w:rPr>
        <w:t>yellow box</w:t>
      </w:r>
      <w:r>
        <w:rPr>
          <w:rFonts w:ascii="inherit" w:hAnsi="inherit"/>
          <w:bdr w:val="none" w:sz="0" w:space="0" w:color="auto" w:frame="1"/>
        </w:rPr>
        <w:t>, it is adjacent to the power switch. Make sure to move the jumper to the position marked "Jacks", as shown in the image above, so the Agora module is powered from the DC jack input rather than the USB input. The Target Device Supply Voltage jumper setting (J12), highlighted with a </w:t>
      </w:r>
      <w:r>
        <w:rPr>
          <w:rFonts w:ascii="inherit" w:hAnsi="inherit"/>
          <w:color w:val="BA00EB"/>
          <w:bdr w:val="none" w:sz="0" w:space="0" w:color="auto" w:frame="1"/>
        </w:rPr>
        <w:t>violet box</w:t>
      </w:r>
      <w:r>
        <w:rPr>
          <w:rFonts w:ascii="inherit" w:hAnsi="inherit"/>
          <w:bdr w:val="none" w:sz="0" w:space="0" w:color="auto" w:frame="1"/>
        </w:rPr>
        <w:t> in the image above, should be set to 3.3V as shown above.</w:t>
      </w:r>
    </w:p>
    <w:p w14:paraId="38403EBB"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Plug the Flidor development board into your computer's USB port, making sure to use the </w:t>
      </w:r>
      <w:proofErr w:type="gramStart"/>
      <w:r>
        <w:rPr>
          <w:rFonts w:ascii="inherit" w:hAnsi="inherit"/>
          <w:bdr w:val="none" w:sz="0" w:space="0" w:color="auto" w:frame="1"/>
        </w:rPr>
        <w:t>micro USB</w:t>
      </w:r>
      <w:proofErr w:type="gramEnd"/>
      <w:r>
        <w:rPr>
          <w:rFonts w:ascii="inherit" w:hAnsi="inherit"/>
          <w:bdr w:val="none" w:sz="0" w:space="0" w:color="auto" w:frame="1"/>
        </w:rPr>
        <w:t xml:space="preserve"> Type-B port labeled "DHD USB", highlighted with a </w:t>
      </w:r>
      <w:r>
        <w:rPr>
          <w:rFonts w:ascii="inherit" w:hAnsi="inherit"/>
          <w:color w:val="EC769F"/>
          <w:bdr w:val="none" w:sz="0" w:space="0" w:color="auto" w:frame="1"/>
        </w:rPr>
        <w:t>pink box</w:t>
      </w:r>
      <w:r>
        <w:rPr>
          <w:rFonts w:ascii="inherit" w:hAnsi="inherit"/>
          <w:bdr w:val="none" w:sz="0" w:space="0" w:color="auto" w:frame="1"/>
        </w:rPr>
        <w:t> in the image above. The Flidor board should show up as a small removable drive and as a serial port.</w:t>
      </w:r>
    </w:p>
    <w:p w14:paraId="13B35B5C"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Your hardware is now set up and ready to connect to AWS!</w:t>
      </w:r>
    </w:p>
    <w:p w14:paraId="748AF984" w14:textId="7CE8A38D" w:rsidR="004C2F0A" w:rsidRPr="007F3E05" w:rsidRDefault="004C2F0A"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SETTING UP AWS</w:t>
      </w:r>
    </w:p>
    <w:p w14:paraId="2C512489" w14:textId="249DCF99"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This section will go over the necessary steps to get the required AWS services set up on your account. If you do not already have an AWS account, you can create one for free using the </w:t>
      </w:r>
      <w:hyperlink r:id="rId27" w:history="1">
        <w:r>
          <w:rPr>
            <w:rStyle w:val="Hyperlink"/>
            <w:rFonts w:ascii="inherit" w:hAnsi="inherit"/>
            <w:color w:val="457785"/>
            <w:bdr w:val="none" w:sz="0" w:space="0" w:color="auto" w:frame="1"/>
          </w:rPr>
          <w:t>free tier subscription</w:t>
        </w:r>
      </w:hyperlink>
      <w:r>
        <w:rPr>
          <w:rFonts w:ascii="inherit" w:hAnsi="inherit"/>
          <w:bdr w:val="none" w:sz="0" w:space="0" w:color="auto" w:frame="1"/>
        </w:rPr>
        <w:t>.</w:t>
      </w:r>
    </w:p>
    <w:p w14:paraId="5531E811" w14:textId="566C501E" w:rsidR="006C031D" w:rsidRDefault="00210FC8" w:rsidP="00C658F5">
      <w:pPr>
        <w:pStyle w:val="NormalWeb"/>
        <w:spacing w:before="0" w:beforeAutospacing="0" w:after="0" w:afterAutospacing="0"/>
        <w:textAlignment w:val="baseline"/>
        <w:rPr>
          <w:rFonts w:ascii="inherit" w:hAnsi="inherit"/>
          <w:bdr w:val="none" w:sz="0" w:space="0" w:color="auto" w:frame="1"/>
        </w:rPr>
      </w:pPr>
      <w:hyperlink r:id="rId28" w:history="1">
        <w:r w:rsidR="006C031D" w:rsidRPr="007738B6">
          <w:rPr>
            <w:rStyle w:val="Hyperlink"/>
            <w:rFonts w:ascii="inherit" w:hAnsi="inherit"/>
            <w:bdr w:val="none" w:sz="0" w:space="0" w:color="auto" w:frame="1"/>
          </w:rPr>
          <w:t>https://docs.aws.amazon.com/iot/latest/developerguide/setting-up.html</w:t>
        </w:r>
      </w:hyperlink>
    </w:p>
    <w:p w14:paraId="09FC2597" w14:textId="77777777" w:rsidR="006C031D" w:rsidRDefault="006C031D" w:rsidP="00C658F5">
      <w:pPr>
        <w:pStyle w:val="NormalWeb"/>
        <w:spacing w:before="0" w:beforeAutospacing="0" w:after="0" w:afterAutospacing="0"/>
        <w:textAlignment w:val="baseline"/>
        <w:rPr>
          <w:rFonts w:ascii="inherit" w:hAnsi="inherit"/>
          <w:bdr w:val="none" w:sz="0" w:space="0" w:color="auto" w:frame="1"/>
        </w:rPr>
      </w:pPr>
    </w:p>
    <w:p w14:paraId="3FF35C48" w14:textId="0DE6A7F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Follow the steps outlined in the </w:t>
      </w:r>
      <w:hyperlink r:id="rId29" w:history="1">
        <w:r>
          <w:rPr>
            <w:rStyle w:val="Hyperlink"/>
            <w:rFonts w:ascii="inherit" w:hAnsi="inherit"/>
            <w:color w:val="457785"/>
            <w:bdr w:val="none" w:sz="0" w:space="0" w:color="auto" w:frame="1"/>
          </w:rPr>
          <w:t>guide to Create AWS IoT resources found here</w:t>
        </w:r>
      </w:hyperlink>
      <w:r>
        <w:rPr>
          <w:rFonts w:ascii="inherit" w:hAnsi="inherit"/>
          <w:bdr w:val="none" w:sz="0" w:space="0" w:color="auto" w:frame="1"/>
        </w:rPr>
        <w:t>.</w:t>
      </w:r>
    </w:p>
    <w:p w14:paraId="64C663DA" w14:textId="4E95C468" w:rsidR="006C031D" w:rsidRDefault="00210FC8" w:rsidP="00C658F5">
      <w:pPr>
        <w:pStyle w:val="NormalWeb"/>
        <w:spacing w:before="0" w:beforeAutospacing="0" w:after="0" w:afterAutospacing="0"/>
        <w:textAlignment w:val="baseline"/>
        <w:rPr>
          <w:rFonts w:ascii="inherit" w:hAnsi="inherit"/>
          <w:bdr w:val="none" w:sz="0" w:space="0" w:color="auto" w:frame="1"/>
        </w:rPr>
      </w:pPr>
      <w:hyperlink r:id="rId30" w:history="1">
        <w:r w:rsidR="006C031D" w:rsidRPr="007738B6">
          <w:rPr>
            <w:rStyle w:val="Hyperlink"/>
            <w:rFonts w:ascii="inherit" w:hAnsi="inherit"/>
            <w:bdr w:val="none" w:sz="0" w:space="0" w:color="auto" w:frame="1"/>
          </w:rPr>
          <w:t>https://docs.aws.amazon.com/iot/latest/developerguide/iot-gs-first-thing.html</w:t>
        </w:r>
      </w:hyperlink>
    </w:p>
    <w:p w14:paraId="46F38C04" w14:textId="77777777" w:rsidR="006C031D" w:rsidRDefault="006C031D" w:rsidP="00C658F5">
      <w:pPr>
        <w:pStyle w:val="NormalWeb"/>
        <w:spacing w:before="0" w:beforeAutospacing="0" w:after="0" w:afterAutospacing="0"/>
        <w:textAlignment w:val="baseline"/>
        <w:rPr>
          <w:rFonts w:ascii="inherit" w:hAnsi="inherit"/>
          <w:bdr w:val="none" w:sz="0" w:space="0" w:color="auto" w:frame="1"/>
        </w:rPr>
      </w:pPr>
    </w:p>
    <w:p w14:paraId="76281F0E"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You should follow the steps in that guide to:</w:t>
      </w:r>
    </w:p>
    <w:p w14:paraId="7C3C4150" w14:textId="77777777" w:rsidR="00C658F5" w:rsidRDefault="00C658F5" w:rsidP="00ED6686">
      <w:pPr>
        <w:numPr>
          <w:ilvl w:val="0"/>
          <w:numId w:val="3"/>
        </w:numPr>
        <w:spacing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Create an IoT policy</w:t>
      </w:r>
    </w:p>
    <w:p w14:paraId="2EA28330" w14:textId="77777777" w:rsidR="00C658F5" w:rsidRDefault="00C658F5" w:rsidP="00ED6686">
      <w:pPr>
        <w:numPr>
          <w:ilvl w:val="0"/>
          <w:numId w:val="3"/>
        </w:numPr>
        <w:spacing w:before="60"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Create your first thing</w:t>
      </w:r>
    </w:p>
    <w:p w14:paraId="2B8F9C49" w14:textId="77777777" w:rsidR="00C658F5" w:rsidRDefault="00C658F5" w:rsidP="00ED6686">
      <w:pPr>
        <w:numPr>
          <w:ilvl w:val="0"/>
          <w:numId w:val="3"/>
        </w:numPr>
        <w:spacing w:before="60"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Generate a device certificate and keys</w:t>
      </w:r>
    </w:p>
    <w:p w14:paraId="3F6B59D0"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Once you get to the section titled "Configure your device" you may stop and return to this tutorial.</w:t>
      </w:r>
    </w:p>
    <w:p w14:paraId="14614A5F"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Your AWS instance should be ready to go!</w:t>
      </w:r>
    </w:p>
    <w:p w14:paraId="126FE1E7" w14:textId="0E1242CC" w:rsidR="004C2F0A" w:rsidRPr="007F3E05" w:rsidRDefault="004C2F0A"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SETTING UP THE MBED-OS APPLICATION</w:t>
      </w:r>
    </w:p>
    <w:p w14:paraId="0B1A8BD0" w14:textId="77777777" w:rsidR="006C031D"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The example </w:t>
      </w:r>
      <w:proofErr w:type="spellStart"/>
      <w:r>
        <w:rPr>
          <w:rFonts w:ascii="inherit" w:hAnsi="inherit"/>
          <w:bdr w:val="none" w:sz="0" w:space="0" w:color="auto" w:frame="1"/>
        </w:rPr>
        <w:t>Mbed</w:t>
      </w:r>
      <w:proofErr w:type="spellEnd"/>
      <w:r>
        <w:rPr>
          <w:rFonts w:ascii="inherit" w:hAnsi="inherit"/>
          <w:bdr w:val="none" w:sz="0" w:space="0" w:color="auto" w:frame="1"/>
        </w:rPr>
        <w:t>-OS firmware application for this tutorial </w:t>
      </w:r>
      <w:hyperlink r:id="rId31" w:history="1">
        <w:r>
          <w:rPr>
            <w:rStyle w:val="Hyperlink"/>
            <w:rFonts w:ascii="inherit" w:hAnsi="inherit"/>
            <w:color w:val="457785"/>
            <w:bdr w:val="none" w:sz="0" w:space="0" w:color="auto" w:frame="1"/>
          </w:rPr>
          <w:t>can be cloned from GitHub here</w:t>
        </w:r>
      </w:hyperlink>
      <w:r>
        <w:rPr>
          <w:rFonts w:ascii="inherit" w:hAnsi="inherit"/>
          <w:bdr w:val="none" w:sz="0" w:space="0" w:color="auto" w:frame="1"/>
        </w:rPr>
        <w:t xml:space="preserve">. </w:t>
      </w:r>
    </w:p>
    <w:p w14:paraId="5CA5957E" w14:textId="503D88DC" w:rsidR="006C031D" w:rsidRDefault="00210FC8" w:rsidP="00C658F5">
      <w:pPr>
        <w:pStyle w:val="NormalWeb"/>
        <w:spacing w:before="0" w:beforeAutospacing="0" w:after="0" w:afterAutospacing="0"/>
        <w:textAlignment w:val="baseline"/>
        <w:rPr>
          <w:rFonts w:ascii="inherit" w:hAnsi="inherit"/>
          <w:bdr w:val="none" w:sz="0" w:space="0" w:color="auto" w:frame="1"/>
        </w:rPr>
      </w:pPr>
      <w:hyperlink r:id="rId32" w:history="1">
        <w:r w:rsidR="006C031D" w:rsidRPr="007738B6">
          <w:rPr>
            <w:rStyle w:val="Hyperlink"/>
            <w:rFonts w:ascii="inherit" w:hAnsi="inherit"/>
            <w:bdr w:val="none" w:sz="0" w:space="0" w:color="auto" w:frame="1"/>
          </w:rPr>
          <w:t>https://github.com/EmbeddedPlanet/mbed-os-example-aws</w:t>
        </w:r>
      </w:hyperlink>
    </w:p>
    <w:p w14:paraId="2CBFA6F8" w14:textId="77777777" w:rsidR="006C031D" w:rsidRDefault="006C031D" w:rsidP="00C658F5">
      <w:pPr>
        <w:pStyle w:val="NormalWeb"/>
        <w:spacing w:before="0" w:beforeAutospacing="0" w:after="0" w:afterAutospacing="0"/>
        <w:textAlignment w:val="baseline"/>
        <w:rPr>
          <w:rFonts w:ascii="inherit" w:hAnsi="inherit"/>
          <w:bdr w:val="none" w:sz="0" w:space="0" w:color="auto" w:frame="1"/>
        </w:rPr>
      </w:pPr>
    </w:p>
    <w:p w14:paraId="7CFF0E24" w14:textId="54C53644"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Simply clone or download a copy of that repository and </w:t>
      </w:r>
      <w:proofErr w:type="gramStart"/>
      <w:r>
        <w:rPr>
          <w:rFonts w:ascii="inherit" w:hAnsi="inherit"/>
          <w:bdr w:val="none" w:sz="0" w:space="0" w:color="auto" w:frame="1"/>
        </w:rPr>
        <w:t>open up</w:t>
      </w:r>
      <w:proofErr w:type="gramEnd"/>
      <w:r>
        <w:rPr>
          <w:rFonts w:ascii="inherit" w:hAnsi="inherit"/>
          <w:bdr w:val="none" w:sz="0" w:space="0" w:color="auto" w:frame="1"/>
        </w:rPr>
        <w:t xml:space="preserve"> a command line in that project.</w:t>
      </w:r>
    </w:p>
    <w:p w14:paraId="5FCE6C4B"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In the command line, execute the following to download all required dependencies:</w:t>
      </w:r>
    </w:p>
    <w:p w14:paraId="0D1D64C6"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proofErr w:type="spellStart"/>
      <w:r>
        <w:rPr>
          <w:rStyle w:val="HTMLCode"/>
          <w:rFonts w:ascii="Consolas" w:hAnsi="Consolas"/>
          <w:bdr w:val="none" w:sz="0" w:space="0" w:color="auto" w:frame="1"/>
        </w:rPr>
        <w:t>mbed</w:t>
      </w:r>
      <w:proofErr w:type="spellEnd"/>
      <w:r>
        <w:rPr>
          <w:rStyle w:val="HTMLCode"/>
          <w:rFonts w:ascii="Consolas" w:hAnsi="Consolas"/>
          <w:bdr w:val="none" w:sz="0" w:space="0" w:color="auto" w:frame="1"/>
        </w:rPr>
        <w:t xml:space="preserve"> deploy &amp;&amp; </w:t>
      </w:r>
      <w:proofErr w:type="spellStart"/>
      <w:r>
        <w:rPr>
          <w:rStyle w:val="HTMLCode"/>
          <w:rFonts w:ascii="Consolas" w:hAnsi="Consolas"/>
          <w:bdr w:val="none" w:sz="0" w:space="0" w:color="auto" w:frame="1"/>
        </w:rPr>
        <w:t>mbed</w:t>
      </w:r>
      <w:proofErr w:type="spellEnd"/>
      <w:r>
        <w:rPr>
          <w:rStyle w:val="HTMLCode"/>
          <w:rFonts w:ascii="Consolas" w:hAnsi="Consolas"/>
          <w:bdr w:val="none" w:sz="0" w:space="0" w:color="auto" w:frame="1"/>
        </w:rPr>
        <w:t xml:space="preserve"> config </w:t>
      </w:r>
      <w:proofErr w:type="gramStart"/>
      <w:r>
        <w:rPr>
          <w:rStyle w:val="HTMLCode"/>
          <w:rFonts w:ascii="Consolas" w:hAnsi="Consolas"/>
          <w:bdr w:val="none" w:sz="0" w:space="0" w:color="auto" w:frame="1"/>
        </w:rPr>
        <w:t>root .</w:t>
      </w:r>
      <w:proofErr w:type="gramEnd"/>
    </w:p>
    <w:p w14:paraId="3BAFA625"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lastRenderedPageBreak/>
        <w:t>Set </w:t>
      </w:r>
      <w:r>
        <w:rPr>
          <w:rStyle w:val="HTMLCode"/>
          <w:rFonts w:ascii="Consolas" w:hAnsi="Consolas"/>
          <w:bdr w:val="none" w:sz="0" w:space="0" w:color="auto" w:frame="1"/>
        </w:rPr>
        <w:t>EP_AGORA</w:t>
      </w:r>
      <w:r>
        <w:rPr>
          <w:rFonts w:ascii="inherit" w:hAnsi="inherit"/>
          <w:bdr w:val="none" w:sz="0" w:space="0" w:color="auto" w:frame="1"/>
        </w:rPr>
        <w:t> as your build target: </w:t>
      </w:r>
      <w:proofErr w:type="spellStart"/>
      <w:r>
        <w:rPr>
          <w:rStyle w:val="HTMLCode"/>
          <w:rFonts w:ascii="Consolas" w:hAnsi="Consolas"/>
          <w:bdr w:val="none" w:sz="0" w:space="0" w:color="auto" w:frame="1"/>
        </w:rPr>
        <w:t>mbed</w:t>
      </w:r>
      <w:proofErr w:type="spellEnd"/>
      <w:r>
        <w:rPr>
          <w:rStyle w:val="HTMLCode"/>
          <w:rFonts w:ascii="Consolas" w:hAnsi="Consolas"/>
          <w:bdr w:val="none" w:sz="0" w:space="0" w:color="auto" w:frame="1"/>
        </w:rPr>
        <w:t xml:space="preserve"> target EP_AGORA</w:t>
      </w:r>
      <w:r>
        <w:rPr>
          <w:rFonts w:ascii="inherit" w:hAnsi="inherit"/>
          <w:bdr w:val="none" w:sz="0" w:space="0" w:color="auto" w:frame="1"/>
        </w:rPr>
        <w:t xml:space="preserve">. Also make sure to set the toolchain you are using, </w:t>
      </w:r>
      <w:proofErr w:type="spellStart"/>
      <w:r>
        <w:rPr>
          <w:rFonts w:ascii="inherit" w:hAnsi="inherit"/>
          <w:bdr w:val="none" w:sz="0" w:space="0" w:color="auto" w:frame="1"/>
        </w:rPr>
        <w:t>eg</w:t>
      </w:r>
      <w:proofErr w:type="spellEnd"/>
      <w:r>
        <w:rPr>
          <w:rFonts w:ascii="inherit" w:hAnsi="inherit"/>
          <w:bdr w:val="none" w:sz="0" w:space="0" w:color="auto" w:frame="1"/>
        </w:rPr>
        <w:t>: </w:t>
      </w:r>
      <w:proofErr w:type="spellStart"/>
      <w:r>
        <w:rPr>
          <w:rStyle w:val="HTMLCode"/>
          <w:rFonts w:ascii="Consolas" w:hAnsi="Consolas"/>
          <w:bdr w:val="none" w:sz="0" w:space="0" w:color="auto" w:frame="1"/>
        </w:rPr>
        <w:t>mbed</w:t>
      </w:r>
      <w:proofErr w:type="spellEnd"/>
      <w:r>
        <w:rPr>
          <w:rStyle w:val="HTMLCode"/>
          <w:rFonts w:ascii="Consolas" w:hAnsi="Consolas"/>
          <w:bdr w:val="none" w:sz="0" w:space="0" w:color="auto" w:frame="1"/>
        </w:rPr>
        <w:t xml:space="preserve"> toolchain GCC_ARM</w:t>
      </w:r>
      <w:r>
        <w:rPr>
          <w:rFonts w:ascii="inherit" w:hAnsi="inherit"/>
          <w:bdr w:val="none" w:sz="0" w:space="0" w:color="auto" w:frame="1"/>
        </w:rPr>
        <w:t>.</w:t>
      </w:r>
    </w:p>
    <w:p w14:paraId="5C85A558"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 xml:space="preserve">Once these steps are complete, it's time to integrate your </w:t>
      </w:r>
      <w:proofErr w:type="gramStart"/>
      <w:r>
        <w:rPr>
          <w:rFonts w:ascii="inherit" w:hAnsi="inherit"/>
          <w:bdr w:val="none" w:sz="0" w:space="0" w:color="auto" w:frame="1"/>
        </w:rPr>
        <w:t>previously-downloaded</w:t>
      </w:r>
      <w:proofErr w:type="gramEnd"/>
      <w:r>
        <w:rPr>
          <w:rFonts w:ascii="inherit" w:hAnsi="inherit"/>
          <w:bdr w:val="none" w:sz="0" w:space="0" w:color="auto" w:frame="1"/>
        </w:rPr>
        <w:t xml:space="preserve"> device credentials into the code and configure the application.</w:t>
      </w:r>
    </w:p>
    <w:p w14:paraId="0F744192" w14:textId="2C77A561" w:rsidR="004C2F0A" w:rsidRPr="007F3E05" w:rsidRDefault="004C2F0A"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INTEGRATING CREDENTIALS</w:t>
      </w:r>
    </w:p>
    <w:p w14:paraId="3BB988BE"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The example includes a python script to automate converting the credentials you downloaded from AWS into C-compatible arrays/strings. First, create a new folder in the project to store your credential files, </w:t>
      </w:r>
      <w:proofErr w:type="spellStart"/>
      <w:r>
        <w:rPr>
          <w:rFonts w:ascii="inherit" w:hAnsi="inherit"/>
          <w:bdr w:val="none" w:sz="0" w:space="0" w:color="auto" w:frame="1"/>
        </w:rPr>
        <w:t>eg</w:t>
      </w:r>
      <w:proofErr w:type="spellEnd"/>
      <w:r>
        <w:rPr>
          <w:rFonts w:ascii="inherit" w:hAnsi="inherit"/>
          <w:bdr w:val="none" w:sz="0" w:space="0" w:color="auto" w:frame="1"/>
        </w:rPr>
        <w:t>: </w:t>
      </w:r>
      <w:proofErr w:type="spellStart"/>
      <w:r>
        <w:rPr>
          <w:rStyle w:val="HTMLCode"/>
          <w:rFonts w:ascii="Consolas" w:hAnsi="Consolas"/>
          <w:bdr w:val="none" w:sz="0" w:space="0" w:color="auto" w:frame="1"/>
        </w:rPr>
        <w:t>mkdir</w:t>
      </w:r>
      <w:proofErr w:type="spellEnd"/>
      <w:r>
        <w:rPr>
          <w:rStyle w:val="HTMLCode"/>
          <w:rFonts w:ascii="Consolas" w:hAnsi="Consolas"/>
          <w:bdr w:val="none" w:sz="0" w:space="0" w:color="auto" w:frame="1"/>
        </w:rPr>
        <w:t xml:space="preserve">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-credentials</w:t>
      </w:r>
      <w:r>
        <w:rPr>
          <w:rFonts w:ascii="inherit" w:hAnsi="inherit"/>
          <w:bdr w:val="none" w:sz="0" w:space="0" w:color="auto" w:frame="1"/>
        </w:rPr>
        <w:t>.</w:t>
      </w:r>
    </w:p>
    <w:p w14:paraId="57BFB64A"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Then, you can run the script to automatically generate the necessary code from the credentials:</w:t>
      </w:r>
    </w:p>
    <w:p w14:paraId="70C129D8"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Style w:val="HTMLCode"/>
          <w:rFonts w:ascii="Consolas" w:hAnsi="Consolas"/>
          <w:bdr w:val="none" w:sz="0" w:space="0" w:color="auto" w:frame="1"/>
        </w:rPr>
        <w:t xml:space="preserve">python aws-cert-converter.py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-credentials</w:t>
      </w:r>
    </w:p>
    <w:p w14:paraId="3D6F3210"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For more details on how to use the convert script, simply pass in the </w:t>
      </w:r>
      <w:r>
        <w:rPr>
          <w:rStyle w:val="HTMLCode"/>
          <w:rFonts w:ascii="Consolas" w:hAnsi="Consolas"/>
          <w:bdr w:val="none" w:sz="0" w:space="0" w:color="auto" w:frame="1"/>
        </w:rPr>
        <w:t>-h</w:t>
      </w:r>
      <w:r>
        <w:rPr>
          <w:rFonts w:ascii="inherit" w:hAnsi="inherit"/>
          <w:bdr w:val="none" w:sz="0" w:space="0" w:color="auto" w:frame="1"/>
        </w:rPr>
        <w:t> flag to print the help documentation.</w:t>
      </w:r>
    </w:p>
    <w:p w14:paraId="6DE06D8C"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The above command will read your credential files and place them into a C header file: </w:t>
      </w:r>
      <w:proofErr w:type="spellStart"/>
      <w:r>
        <w:rPr>
          <w:rStyle w:val="HTMLCode"/>
          <w:rFonts w:ascii="Consolas" w:hAnsi="Consolas"/>
          <w:bdr w:val="none" w:sz="0" w:space="0" w:color="auto" w:frame="1"/>
        </w:rPr>
        <w:t>aws_credentials.h</w:t>
      </w:r>
      <w:proofErr w:type="spellEnd"/>
    </w:p>
    <w:p w14:paraId="55D7769D"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Your credentials are now integrated into the code!</w:t>
      </w:r>
    </w:p>
    <w:p w14:paraId="5070E1E4" w14:textId="240F356B" w:rsidR="004C2F0A" w:rsidRPr="007F3E05" w:rsidRDefault="004C2F0A"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t xml:space="preserve"> </w:t>
      </w:r>
      <w:r w:rsidRPr="004C2F0A">
        <w:rPr>
          <w:rFonts w:ascii="inherit" w:eastAsia="Times New Roman" w:hAnsi="inherit" w:cs="Times New Roman"/>
          <w:b/>
          <w:bCs/>
          <w:sz w:val="36"/>
          <w:szCs w:val="36"/>
          <w:bdr w:val="none" w:sz="0" w:space="0" w:color="auto" w:frame="1"/>
        </w:rPr>
        <w:t>CONFIGURING THE APPLICATION</w:t>
      </w:r>
    </w:p>
    <w:p w14:paraId="6244CE25"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Before building the application, you must configure a few things including the URL of your AWS IoT instance and an MQTT topic to publish/subscribe to. To do this, </w:t>
      </w:r>
      <w:proofErr w:type="gramStart"/>
      <w:r>
        <w:rPr>
          <w:rFonts w:ascii="inherit" w:hAnsi="inherit"/>
          <w:bdr w:val="none" w:sz="0" w:space="0" w:color="auto" w:frame="1"/>
        </w:rPr>
        <w:t>open up</w:t>
      </w:r>
      <w:proofErr w:type="gramEnd"/>
      <w:r>
        <w:rPr>
          <w:rFonts w:ascii="inherit" w:hAnsi="inherit"/>
          <w:bdr w:val="none" w:sz="0" w:space="0" w:color="auto" w:frame="1"/>
        </w:rPr>
        <w:t xml:space="preserve"> the existing </w:t>
      </w:r>
      <w:proofErr w:type="spellStart"/>
      <w:r>
        <w:rPr>
          <w:rStyle w:val="HTMLCode"/>
          <w:rFonts w:ascii="Consolas" w:hAnsi="Consolas"/>
          <w:bdr w:val="none" w:sz="0" w:space="0" w:color="auto" w:frame="1"/>
        </w:rPr>
        <w:t>mbed_app.json</w:t>
      </w:r>
      <w:proofErr w:type="spellEnd"/>
      <w:r>
        <w:rPr>
          <w:rFonts w:ascii="inherit" w:hAnsi="inherit"/>
          <w:bdr w:val="none" w:sz="0" w:space="0" w:color="auto" w:frame="1"/>
        </w:rPr>
        <w:t> file from the example project in a text editor.</w:t>
      </w:r>
    </w:p>
    <w:p w14:paraId="04A55403"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Under the </w:t>
      </w:r>
      <w:r>
        <w:rPr>
          <w:rStyle w:val="HTMLCode"/>
          <w:rFonts w:ascii="Consolas" w:hAnsi="Consolas"/>
          <w:bdr w:val="none" w:sz="0" w:space="0" w:color="auto" w:frame="1"/>
        </w:rPr>
        <w:t>config</w:t>
      </w:r>
      <w:r>
        <w:rPr>
          <w:rFonts w:ascii="inherit" w:hAnsi="inherit"/>
          <w:bdr w:val="none" w:sz="0" w:space="0" w:color="auto" w:frame="1"/>
        </w:rPr>
        <w:t> section you will see three configuration parameters,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-endpoint</w:t>
      </w:r>
      <w:r>
        <w:rPr>
          <w:rFonts w:ascii="inherit" w:hAnsi="inherit"/>
          <w:bdr w:val="none" w:sz="0" w:space="0" w:color="auto" w:frame="1"/>
        </w:rPr>
        <w:t>,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w:t>
      </w:r>
      <w:proofErr w:type="spellStart"/>
      <w:r>
        <w:rPr>
          <w:rStyle w:val="HTMLCode"/>
          <w:rFonts w:ascii="Consolas" w:hAnsi="Consolas"/>
          <w:bdr w:val="none" w:sz="0" w:space="0" w:color="auto" w:frame="1"/>
        </w:rPr>
        <w:t>mqtt</w:t>
      </w:r>
      <w:proofErr w:type="spellEnd"/>
      <w:r>
        <w:rPr>
          <w:rStyle w:val="HTMLCode"/>
          <w:rFonts w:ascii="Consolas" w:hAnsi="Consolas"/>
          <w:bdr w:val="none" w:sz="0" w:space="0" w:color="auto" w:frame="1"/>
        </w:rPr>
        <w:t>-topic</w:t>
      </w:r>
      <w:r>
        <w:rPr>
          <w:rFonts w:ascii="inherit" w:hAnsi="inherit"/>
          <w:bdr w:val="none" w:sz="0" w:space="0" w:color="auto" w:frame="1"/>
        </w:rPr>
        <w:t>, and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-client-identifier</w:t>
      </w:r>
      <w:r>
        <w:rPr>
          <w:rFonts w:ascii="inherit" w:hAnsi="inherit"/>
          <w:bdr w:val="none" w:sz="0" w:space="0" w:color="auto" w:frame="1"/>
        </w:rPr>
        <w:t>.</w:t>
      </w:r>
    </w:p>
    <w:p w14:paraId="5594A026"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The </w:t>
      </w:r>
      <w:r>
        <w:rPr>
          <w:rStyle w:val="HTMLCode"/>
          <w:rFonts w:ascii="Consolas" w:hAnsi="Consolas"/>
          <w:bdr w:val="none" w:sz="0" w:space="0" w:color="auto" w:frame="1"/>
        </w:rPr>
        <w:t>value</w:t>
      </w:r>
      <w:r>
        <w:rPr>
          <w:rFonts w:ascii="inherit" w:hAnsi="inherit"/>
          <w:bdr w:val="none" w:sz="0" w:space="0" w:color="auto" w:frame="1"/>
        </w:rPr>
        <w:t> field for the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-endpoint</w:t>
      </w:r>
      <w:r>
        <w:rPr>
          <w:rFonts w:ascii="inherit" w:hAnsi="inherit"/>
          <w:bdr w:val="none" w:sz="0" w:space="0" w:color="auto" w:frame="1"/>
        </w:rPr>
        <w:t> parameter must be replaced with your AWS IoT Instance's specific "Custom endpoint" URL. To find this, open the AWS IoT Console Webpage and click on "Settings" in the lower left-hand corner. Your endpoint should be shown on the following page:</w:t>
      </w:r>
    </w:p>
    <w:p w14:paraId="41D0C053" w14:textId="076D448E"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noProof/>
          <w:bdr w:val="none" w:sz="0" w:space="0" w:color="auto" w:frame="1"/>
        </w:rPr>
        <w:drawing>
          <wp:inline distT="0" distB="0" distL="0" distR="0" wp14:anchorId="6ED06498" wp14:editId="61FB7967">
            <wp:extent cx="6858000" cy="3232785"/>
            <wp:effectExtent l="0" t="0" r="0" b="5715"/>
            <wp:docPr id="18" name="Picture 18" descr="AWS-Custom-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WS-Custom-Endpoi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3232785"/>
                    </a:xfrm>
                    <a:prstGeom prst="rect">
                      <a:avLst/>
                    </a:prstGeom>
                    <a:noFill/>
                    <a:ln>
                      <a:noFill/>
                    </a:ln>
                  </pic:spPr>
                </pic:pic>
              </a:graphicData>
            </a:graphic>
          </wp:inline>
        </w:drawing>
      </w:r>
    </w:p>
    <w:p w14:paraId="006F06EC"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lastRenderedPageBreak/>
        <w:t>Replace the </w:t>
      </w:r>
      <w:r>
        <w:rPr>
          <w:rStyle w:val="HTMLCode"/>
          <w:rFonts w:ascii="Consolas" w:hAnsi="Consolas"/>
          <w:bdr w:val="none" w:sz="0" w:space="0" w:color="auto" w:frame="1"/>
        </w:rPr>
        <w:t>value</w:t>
      </w:r>
      <w:r>
        <w:rPr>
          <w:rFonts w:ascii="inherit" w:hAnsi="inherit"/>
          <w:bdr w:val="none" w:sz="0" w:space="0" w:color="auto" w:frame="1"/>
        </w:rPr>
        <w:t> of the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-endpoint</w:t>
      </w:r>
      <w:r>
        <w:rPr>
          <w:rFonts w:ascii="inherit" w:hAnsi="inherit"/>
          <w:bdr w:val="none" w:sz="0" w:space="0" w:color="auto" w:frame="1"/>
        </w:rPr>
        <w:t> field with your AWS custom endpoint URL. Make sure to retain the leading </w:t>
      </w:r>
      <w:r>
        <w:rPr>
          <w:rStyle w:val="HTMLCode"/>
          <w:rFonts w:ascii="Consolas" w:hAnsi="Consolas"/>
          <w:bdr w:val="none" w:sz="0" w:space="0" w:color="auto" w:frame="1"/>
        </w:rPr>
        <w:t>"\"</w:t>
      </w:r>
      <w:r>
        <w:rPr>
          <w:rFonts w:ascii="inherit" w:hAnsi="inherit"/>
          <w:bdr w:val="none" w:sz="0" w:space="0" w:color="auto" w:frame="1"/>
        </w:rPr>
        <w:t> and trailing </w:t>
      </w:r>
      <w:r>
        <w:rPr>
          <w:rStyle w:val="HTMLCode"/>
          <w:rFonts w:ascii="Consolas" w:hAnsi="Consolas"/>
          <w:bdr w:val="none" w:sz="0" w:space="0" w:color="auto" w:frame="1"/>
        </w:rPr>
        <w:t>\""</w:t>
      </w:r>
      <w:r>
        <w:rPr>
          <w:rFonts w:ascii="inherit" w:hAnsi="inherit"/>
          <w:bdr w:val="none" w:sz="0" w:space="0" w:color="auto" w:frame="1"/>
        </w:rPr>
        <w:t>!</w:t>
      </w:r>
    </w:p>
    <w:p w14:paraId="3E694C40"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The next parameter,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w:t>
      </w:r>
      <w:proofErr w:type="spellStart"/>
      <w:r>
        <w:rPr>
          <w:rStyle w:val="HTMLCode"/>
          <w:rFonts w:ascii="Consolas" w:hAnsi="Consolas"/>
          <w:bdr w:val="none" w:sz="0" w:space="0" w:color="auto" w:frame="1"/>
        </w:rPr>
        <w:t>mqtt</w:t>
      </w:r>
      <w:proofErr w:type="spellEnd"/>
      <w:r>
        <w:rPr>
          <w:rStyle w:val="HTMLCode"/>
          <w:rFonts w:ascii="Consolas" w:hAnsi="Consolas"/>
          <w:bdr w:val="none" w:sz="0" w:space="0" w:color="auto" w:frame="1"/>
        </w:rPr>
        <w:t>-topic</w:t>
      </w:r>
      <w:r>
        <w:rPr>
          <w:rFonts w:ascii="inherit" w:hAnsi="inherit"/>
          <w:bdr w:val="none" w:sz="0" w:space="0" w:color="auto" w:frame="1"/>
        </w:rPr>
        <w:t>, can be left as-is or changed to a specific topic of your choice.</w:t>
      </w:r>
    </w:p>
    <w:p w14:paraId="689EF5C9"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The last parameter,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-client-identifier</w:t>
      </w:r>
      <w:r>
        <w:rPr>
          <w:rFonts w:ascii="inherit" w:hAnsi="inherit"/>
          <w:bdr w:val="none" w:sz="0" w:space="0" w:color="auto" w:frame="1"/>
        </w:rPr>
        <w:t>, can be set to something that will uniquely identify your thing, such as the name you gave it when creating the thing in AWS.</w:t>
      </w:r>
    </w:p>
    <w:p w14:paraId="354810B6" w14:textId="633A2DA3"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Once these are configured you can build the example with the following command: </w:t>
      </w:r>
      <w:proofErr w:type="spellStart"/>
      <w:r>
        <w:rPr>
          <w:rStyle w:val="HTMLCode"/>
          <w:rFonts w:ascii="Consolas" w:hAnsi="Consolas"/>
          <w:bdr w:val="none" w:sz="0" w:space="0" w:color="auto" w:frame="1"/>
        </w:rPr>
        <w:t>mbed</w:t>
      </w:r>
      <w:proofErr w:type="spellEnd"/>
      <w:r>
        <w:rPr>
          <w:rStyle w:val="HTMLCode"/>
          <w:rFonts w:ascii="Consolas" w:hAnsi="Consolas"/>
          <w:bdr w:val="none" w:sz="0" w:space="0" w:color="auto" w:frame="1"/>
        </w:rPr>
        <w:t xml:space="preserve"> compile</w:t>
      </w:r>
      <w:r>
        <w:rPr>
          <w:rFonts w:ascii="inherit" w:hAnsi="inherit"/>
          <w:bdr w:val="none" w:sz="0" w:space="0" w:color="auto" w:frame="1"/>
        </w:rPr>
        <w:t>.</w:t>
      </w:r>
    </w:p>
    <w:p w14:paraId="49F5B02A" w14:textId="77777777" w:rsidR="006C031D" w:rsidRDefault="006C031D" w:rsidP="00C658F5">
      <w:pPr>
        <w:pStyle w:val="NormalWeb"/>
        <w:spacing w:before="0" w:beforeAutospacing="0" w:after="0" w:afterAutospacing="0"/>
        <w:textAlignment w:val="baseline"/>
        <w:rPr>
          <w:rFonts w:ascii="inherit" w:hAnsi="inherit"/>
          <w:bdr w:val="none" w:sz="0" w:space="0" w:color="auto" w:frame="1"/>
        </w:rPr>
      </w:pPr>
    </w:p>
    <w:p w14:paraId="4AD3799C" w14:textId="0599D7EA" w:rsidR="006C031D" w:rsidRPr="007F3E05" w:rsidRDefault="006C031D"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6C031D">
        <w:rPr>
          <w:rFonts w:ascii="inherit" w:eastAsia="Times New Roman" w:hAnsi="inherit" w:cs="Times New Roman"/>
          <w:b/>
          <w:bCs/>
          <w:sz w:val="36"/>
          <w:szCs w:val="36"/>
          <w:bdr w:val="none" w:sz="0" w:space="0" w:color="auto" w:frame="1"/>
        </w:rPr>
        <w:t>RUNNING THE EXAMPLE</w:t>
      </w:r>
    </w:p>
    <w:p w14:paraId="67D74F42"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Once the build finishes, simply program the Agora board with the compiled binary. You can accomplish this by dragging the </w:t>
      </w:r>
      <w:proofErr w:type="spellStart"/>
      <w:r>
        <w:rPr>
          <w:rStyle w:val="HTMLCode"/>
          <w:rFonts w:ascii="Consolas" w:hAnsi="Consolas"/>
          <w:bdr w:val="none" w:sz="0" w:space="0" w:color="auto" w:frame="1"/>
        </w:rPr>
        <w:t>mbed</w:t>
      </w:r>
      <w:proofErr w:type="spellEnd"/>
      <w:r>
        <w:rPr>
          <w:rStyle w:val="HTMLCode"/>
          <w:rFonts w:ascii="Consolas" w:hAnsi="Consolas"/>
          <w:bdr w:val="none" w:sz="0" w:space="0" w:color="auto" w:frame="1"/>
        </w:rPr>
        <w:t>-</w:t>
      </w:r>
      <w:proofErr w:type="spellStart"/>
      <w:r>
        <w:rPr>
          <w:rStyle w:val="HTMLCode"/>
          <w:rFonts w:ascii="Consolas" w:hAnsi="Consolas"/>
          <w:bdr w:val="none" w:sz="0" w:space="0" w:color="auto" w:frame="1"/>
        </w:rPr>
        <w:t>os</w:t>
      </w:r>
      <w:proofErr w:type="spellEnd"/>
      <w:r>
        <w:rPr>
          <w:rStyle w:val="HTMLCode"/>
          <w:rFonts w:ascii="Consolas" w:hAnsi="Consolas"/>
          <w:bdr w:val="none" w:sz="0" w:space="0" w:color="auto" w:frame="1"/>
        </w:rPr>
        <w:t>-example-</w:t>
      </w:r>
      <w:proofErr w:type="spellStart"/>
      <w:r>
        <w:rPr>
          <w:rStyle w:val="HTMLCode"/>
          <w:rFonts w:ascii="Consolas" w:hAnsi="Consolas"/>
          <w:bdr w:val="none" w:sz="0" w:space="0" w:color="auto" w:frame="1"/>
        </w:rPr>
        <w:t>aws.bin</w:t>
      </w:r>
      <w:proofErr w:type="spellEnd"/>
      <w:r>
        <w:rPr>
          <w:rFonts w:ascii="inherit" w:hAnsi="inherit"/>
          <w:bdr w:val="none" w:sz="0" w:space="0" w:color="auto" w:frame="1"/>
        </w:rPr>
        <w:t> file from the </w:t>
      </w:r>
      <w:r>
        <w:rPr>
          <w:rStyle w:val="HTMLCode"/>
          <w:rFonts w:ascii="Consolas" w:hAnsi="Consolas"/>
          <w:bdr w:val="none" w:sz="0" w:space="0" w:color="auto" w:frame="1"/>
        </w:rPr>
        <w:t>BUILD/EP_AGORA/GCC_ARM</w:t>
      </w:r>
      <w:r>
        <w:rPr>
          <w:rFonts w:ascii="inherit" w:hAnsi="inherit"/>
          <w:bdr w:val="none" w:sz="0" w:space="0" w:color="auto" w:frame="1"/>
        </w:rPr>
        <w:t> folder to the </w:t>
      </w:r>
      <w:r>
        <w:rPr>
          <w:rStyle w:val="HTMLCode"/>
          <w:rFonts w:ascii="Consolas" w:hAnsi="Consolas"/>
          <w:bdr w:val="none" w:sz="0" w:space="0" w:color="auto" w:frame="1"/>
        </w:rPr>
        <w:t>DAPLINK</w:t>
      </w:r>
      <w:r>
        <w:rPr>
          <w:rFonts w:ascii="inherit" w:hAnsi="inherit"/>
          <w:bdr w:val="none" w:sz="0" w:space="0" w:color="auto" w:frame="1"/>
        </w:rPr>
        <w:t> removable drive that shows up when you plug in the Flidor development board.</w:t>
      </w:r>
    </w:p>
    <w:p w14:paraId="4A088ABE"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After programming, open your preferred serial terminal of choice to view the debug UART output. The Flidor development board also shows up as a USB serial port. The example application's debug output baud rate is set to 115200 by default.</w:t>
      </w:r>
    </w:p>
    <w:p w14:paraId="44BF66DA"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 xml:space="preserve">You should see output </w:t>
      </w:r>
      <w:proofErr w:type="gramStart"/>
      <w:r>
        <w:rPr>
          <w:rFonts w:ascii="inherit" w:hAnsi="inherit"/>
          <w:bdr w:val="none" w:sz="0" w:space="0" w:color="auto" w:frame="1"/>
        </w:rPr>
        <w:t>similar to</w:t>
      </w:r>
      <w:proofErr w:type="gramEnd"/>
      <w:r>
        <w:rPr>
          <w:rFonts w:ascii="inherit" w:hAnsi="inherit"/>
          <w:bdr w:val="none" w:sz="0" w:space="0" w:color="auto" w:frame="1"/>
        </w:rPr>
        <w:t xml:space="preserve"> the following:</w:t>
      </w:r>
    </w:p>
    <w:p w14:paraId="7DD98C23"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Connecting to the network...</w:t>
      </w:r>
    </w:p>
    <w:p w14:paraId="1DE21DD7"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New </w:t>
      </w:r>
      <w:proofErr w:type="spellStart"/>
      <w:proofErr w:type="gramStart"/>
      <w:r>
        <w:rPr>
          <w:rStyle w:val="HTMLCode"/>
          <w:rFonts w:ascii="Consolas" w:hAnsi="Consolas"/>
          <w:color w:val="444444"/>
          <w:bdr w:val="none" w:sz="0" w:space="0" w:color="auto" w:frame="1"/>
          <w:shd w:val="clear" w:color="auto" w:fill="F0F0F0"/>
        </w:rPr>
        <w:t>CellularContext</w:t>
      </w:r>
      <w:proofErr w:type="spellEnd"/>
      <w:r>
        <w:rPr>
          <w:rStyle w:val="HTMLCode"/>
          <w:rFonts w:ascii="Consolas" w:hAnsi="Consolas"/>
          <w:color w:val="444444"/>
          <w:bdr w:val="none" w:sz="0" w:space="0" w:color="auto" w:frame="1"/>
          <w:shd w:val="clear" w:color="auto" w:fill="F0F0F0"/>
        </w:rPr>
        <w:t xml:space="preserve">  (</w:t>
      </w:r>
      <w:proofErr w:type="gramEnd"/>
      <w:r>
        <w:rPr>
          <w:rStyle w:val="HTMLCode"/>
          <w:rFonts w:ascii="Consolas" w:hAnsi="Consolas"/>
          <w:color w:val="444444"/>
          <w:bdr w:val="none" w:sz="0" w:space="0" w:color="auto" w:frame="1"/>
          <w:shd w:val="clear" w:color="auto" w:fill="F0F0F0"/>
        </w:rPr>
        <w:t>0x20011AF0)</w:t>
      </w:r>
    </w:p>
    <w:p w14:paraId="069F9627"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CellularContext</w:t>
      </w:r>
      <w:proofErr w:type="spellEnd"/>
      <w:r>
        <w:rPr>
          <w:rStyle w:val="HTMLCode"/>
          <w:rFonts w:ascii="Consolas" w:hAnsi="Consolas"/>
          <w:color w:val="444444"/>
          <w:bdr w:val="none" w:sz="0" w:space="0" w:color="auto" w:frame="1"/>
          <w:shd w:val="clear" w:color="auto" w:fill="F0F0F0"/>
        </w:rPr>
        <w:t xml:space="preserve"> connect</w:t>
      </w:r>
    </w:p>
    <w:p w14:paraId="33500FDD"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Start connecting (timeout 1000 </w:t>
      </w:r>
      <w:proofErr w:type="spellStart"/>
      <w:r>
        <w:rPr>
          <w:rStyle w:val="HTMLCode"/>
          <w:rFonts w:ascii="Consolas" w:hAnsi="Consolas"/>
          <w:color w:val="444444"/>
          <w:bdr w:val="none" w:sz="0" w:space="0" w:color="auto" w:frame="1"/>
          <w:shd w:val="clear" w:color="auto" w:fill="F0F0F0"/>
        </w:rPr>
        <w:t>ms</w:t>
      </w:r>
      <w:proofErr w:type="spellEnd"/>
      <w:r>
        <w:rPr>
          <w:rStyle w:val="HTMLCode"/>
          <w:rFonts w:ascii="Consolas" w:hAnsi="Consolas"/>
          <w:color w:val="444444"/>
          <w:bdr w:val="none" w:sz="0" w:space="0" w:color="auto" w:frame="1"/>
          <w:shd w:val="clear" w:color="auto" w:fill="F0F0F0"/>
        </w:rPr>
        <w:t>)</w:t>
      </w:r>
    </w:p>
    <w:p w14:paraId="217D65E2"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Modem power ON (timeout 1000 </w:t>
      </w:r>
      <w:proofErr w:type="spellStart"/>
      <w:r>
        <w:rPr>
          <w:rStyle w:val="HTMLCode"/>
          <w:rFonts w:ascii="Consolas" w:hAnsi="Consolas"/>
          <w:color w:val="444444"/>
          <w:bdr w:val="none" w:sz="0" w:space="0" w:color="auto" w:frame="1"/>
          <w:shd w:val="clear" w:color="auto" w:fill="F0F0F0"/>
        </w:rPr>
        <w:t>ms</w:t>
      </w:r>
      <w:proofErr w:type="spellEnd"/>
      <w:r>
        <w:rPr>
          <w:rStyle w:val="HTMLCode"/>
          <w:rFonts w:ascii="Consolas" w:hAnsi="Consolas"/>
          <w:color w:val="444444"/>
          <w:bdr w:val="none" w:sz="0" w:space="0" w:color="auto" w:frame="1"/>
          <w:shd w:val="clear" w:color="auto" w:fill="F0F0F0"/>
        </w:rPr>
        <w:t>)</w:t>
      </w:r>
    </w:p>
    <w:p w14:paraId="62BA4559"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Modem manufacturer: Telit</w:t>
      </w:r>
    </w:p>
    <w:p w14:paraId="1F0354A8"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p>
    <w:p w14:paraId="5DD36508"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p>
    <w:p w14:paraId="11D7BFF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Modem model: ME910C1-WW</w:t>
      </w:r>
    </w:p>
    <w:p w14:paraId="1CED562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p>
    <w:p w14:paraId="580FF38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p>
    <w:p w14:paraId="76FF8E69"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Modem revision: M0B.800004</w:t>
      </w:r>
    </w:p>
    <w:p w14:paraId="45074DB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p>
    <w:p w14:paraId="443CBA19"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p>
    <w:p w14:paraId="68BC2466"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Modem ready</w:t>
      </w:r>
    </w:p>
    <w:p w14:paraId="14CD5CA9"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Setup SIM (timeout 1000 </w:t>
      </w:r>
      <w:proofErr w:type="spellStart"/>
      <w:r>
        <w:rPr>
          <w:rStyle w:val="HTMLCode"/>
          <w:rFonts w:ascii="Consolas" w:hAnsi="Consolas"/>
          <w:color w:val="444444"/>
          <w:bdr w:val="none" w:sz="0" w:space="0" w:color="auto" w:frame="1"/>
          <w:shd w:val="clear" w:color="auto" w:fill="F0F0F0"/>
        </w:rPr>
        <w:t>ms</w:t>
      </w:r>
      <w:proofErr w:type="spellEnd"/>
      <w:r>
        <w:rPr>
          <w:rStyle w:val="HTMLCode"/>
          <w:rFonts w:ascii="Consolas" w:hAnsi="Consolas"/>
          <w:color w:val="444444"/>
          <w:bdr w:val="none" w:sz="0" w:space="0" w:color="auto" w:frame="1"/>
          <w:shd w:val="clear" w:color="auto" w:fill="F0F0F0"/>
        </w:rPr>
        <w:t>)</w:t>
      </w:r>
    </w:p>
    <w:p w14:paraId="25687FA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SIM is ready</w:t>
      </w:r>
    </w:p>
    <w:p w14:paraId="34F73092"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RSSI -63 dBm</w:t>
      </w:r>
    </w:p>
    <w:p w14:paraId="0A0F1C45"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Roaming 0 Registered 1</w:t>
      </w:r>
    </w:p>
    <w:p w14:paraId="00BC44A2"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Registering network =&gt; Attaching network</w:t>
      </w:r>
    </w:p>
    <w:p w14:paraId="51A1ABDB"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RSSI -63 dBm</w:t>
      </w:r>
    </w:p>
    <w:p w14:paraId="424AC275"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Attaching network (timeout 60000 </w:t>
      </w:r>
      <w:proofErr w:type="spellStart"/>
      <w:r>
        <w:rPr>
          <w:rStyle w:val="HTMLCode"/>
          <w:rFonts w:ascii="Consolas" w:hAnsi="Consolas"/>
          <w:color w:val="444444"/>
          <w:bdr w:val="none" w:sz="0" w:space="0" w:color="auto" w:frame="1"/>
          <w:shd w:val="clear" w:color="auto" w:fill="F0F0F0"/>
        </w:rPr>
        <w:t>ms</w:t>
      </w:r>
      <w:proofErr w:type="spellEnd"/>
      <w:r>
        <w:rPr>
          <w:rStyle w:val="HTMLCode"/>
          <w:rFonts w:ascii="Consolas" w:hAnsi="Consolas"/>
          <w:color w:val="444444"/>
          <w:bdr w:val="none" w:sz="0" w:space="0" w:color="auto" w:frame="1"/>
          <w:shd w:val="clear" w:color="auto" w:fill="F0F0F0"/>
        </w:rPr>
        <w:t>)</w:t>
      </w:r>
    </w:p>
    <w:p w14:paraId="4912D5E6"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 xml:space="preserve">(...)                                                                                                                                                        </w:t>
      </w:r>
    </w:p>
    <w:p w14:paraId="72A4B8C3"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Found PDP context 1                                                                                                                            </w:t>
      </w:r>
    </w:p>
    <w:p w14:paraId="3450F35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CellularContext</w:t>
      </w:r>
      <w:proofErr w:type="spellEnd"/>
      <w:r>
        <w:rPr>
          <w:rStyle w:val="HTMLCode"/>
          <w:rFonts w:ascii="Consolas" w:hAnsi="Consolas"/>
          <w:color w:val="444444"/>
          <w:bdr w:val="none" w:sz="0" w:space="0" w:color="auto" w:frame="1"/>
          <w:shd w:val="clear" w:color="auto" w:fill="F0F0F0"/>
        </w:rPr>
        <w:t xml:space="preserve"> PPP connect                                                                                                                    </w:t>
      </w:r>
    </w:p>
    <w:p w14:paraId="209557F5"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CELL</w:t>
      </w:r>
      <w:r>
        <w:rPr>
          <w:rStyle w:val="HTMLCode"/>
          <w:rFonts w:ascii="Consolas" w:hAnsi="Consolas"/>
          <w:color w:val="444444"/>
          <w:bdr w:val="none" w:sz="0" w:space="0" w:color="auto" w:frame="1"/>
          <w:shd w:val="clear" w:color="auto" w:fill="F0F0F0"/>
        </w:rPr>
        <w:t xml:space="preserve">]: </w:t>
      </w:r>
      <w:proofErr w:type="spellStart"/>
      <w:r>
        <w:rPr>
          <w:rStyle w:val="HTMLCode"/>
          <w:rFonts w:ascii="Consolas" w:hAnsi="Consolas"/>
          <w:color w:val="444444"/>
          <w:bdr w:val="none" w:sz="0" w:space="0" w:color="auto" w:frame="1"/>
          <w:shd w:val="clear" w:color="auto" w:fill="F0F0F0"/>
        </w:rPr>
        <w:t>CellularContext</w:t>
      </w:r>
      <w:proofErr w:type="spellEnd"/>
      <w:r>
        <w:rPr>
          <w:rStyle w:val="HTMLCode"/>
          <w:rFonts w:ascii="Consolas" w:hAnsi="Consolas"/>
          <w:color w:val="444444"/>
          <w:bdr w:val="none" w:sz="0" w:space="0" w:color="auto" w:frame="1"/>
          <w:shd w:val="clear" w:color="auto" w:fill="F0F0F0"/>
        </w:rPr>
        <w:t xml:space="preserve"> IP 10.246.6.214                                                                                                                </w:t>
      </w:r>
    </w:p>
    <w:p w14:paraId="1C5C20A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MAC:                                                                                                                                           </w:t>
      </w:r>
    </w:p>
    <w:p w14:paraId="155E826A"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Connection Success                                                                                                                             </w:t>
      </w:r>
    </w:p>
    <w:p w14:paraId="65BDCFC2"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INIT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SDK successfully initialized.                                                                                               </w:t>
      </w:r>
    </w:p>
    <w:p w14:paraId="3DD8289B"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library successfully initialized.                                                                                      </w:t>
      </w:r>
    </w:p>
    <w:p w14:paraId="289AA810"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TLSW</w:t>
      </w:r>
      <w:r>
        <w:rPr>
          <w:rStyle w:val="HTMLCode"/>
          <w:rFonts w:ascii="Consolas" w:hAnsi="Consolas"/>
          <w:color w:val="444444"/>
          <w:bdr w:val="none" w:sz="0" w:space="0" w:color="auto" w:frame="1"/>
          <w:shd w:val="clear" w:color="auto" w:fill="F0F0F0"/>
        </w:rPr>
        <w:t xml:space="preserve">]: Starting TLS handshake with </w:t>
      </w:r>
      <w:r>
        <w:rPr>
          <w:rStyle w:val="hljs-tag"/>
          <w:rFonts w:ascii="inherit" w:hAnsi="inherit"/>
          <w:color w:val="444444"/>
          <w:bdr w:val="none" w:sz="0" w:space="0" w:color="auto" w:frame="1"/>
          <w:shd w:val="clear" w:color="auto" w:fill="F0F0F0"/>
        </w:rPr>
        <w:t>&lt;</w:t>
      </w:r>
      <w:r>
        <w:rPr>
          <w:rStyle w:val="hljs-name"/>
          <w:rFonts w:ascii="inherit" w:hAnsi="inherit"/>
          <w:b/>
          <w:bCs/>
          <w:color w:val="444444"/>
          <w:bdr w:val="none" w:sz="0" w:space="0" w:color="auto" w:frame="1"/>
          <w:shd w:val="clear" w:color="auto" w:fill="F0F0F0"/>
        </w:rPr>
        <w:t>snipped</w:t>
      </w:r>
      <w:proofErr w:type="gramStart"/>
      <w:r>
        <w:rPr>
          <w:rStyle w:val="hljs-tag"/>
          <w:rFonts w:ascii="inherit" w:hAnsi="inherit"/>
          <w:color w:val="444444"/>
          <w:bdr w:val="none" w:sz="0" w:space="0" w:color="auto" w:frame="1"/>
          <w:shd w:val="clear" w:color="auto" w:fill="F0F0F0"/>
        </w:rPr>
        <w:t>&gt;</w:t>
      </w:r>
      <w:r>
        <w:rPr>
          <w:rStyle w:val="HTMLCode"/>
          <w:rFonts w:ascii="Consolas" w:hAnsi="Consolas"/>
          <w:color w:val="444444"/>
          <w:bdr w:val="none" w:sz="0" w:space="0" w:color="auto" w:frame="1"/>
          <w:shd w:val="clear" w:color="auto" w:fill="F0F0F0"/>
        </w:rPr>
        <w:t>.iot.us-east-2.amazonaws.com</w:t>
      </w:r>
      <w:proofErr w:type="gramEnd"/>
      <w:r>
        <w:rPr>
          <w:rStyle w:val="HTMLCode"/>
          <w:rFonts w:ascii="Consolas" w:hAnsi="Consolas"/>
          <w:color w:val="444444"/>
          <w:bdr w:val="none" w:sz="0" w:space="0" w:color="auto" w:frame="1"/>
          <w:shd w:val="clear" w:color="auto" w:fill="F0F0F0"/>
        </w:rPr>
        <w:t xml:space="preserve">                                                                     </w:t>
      </w:r>
    </w:p>
    <w:p w14:paraId="502E3AEA"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TLSW</w:t>
      </w:r>
      <w:r>
        <w:rPr>
          <w:rStyle w:val="HTMLCode"/>
          <w:rFonts w:ascii="Consolas" w:hAnsi="Consolas"/>
          <w:color w:val="444444"/>
          <w:bdr w:val="none" w:sz="0" w:space="0" w:color="auto" w:frame="1"/>
          <w:shd w:val="clear" w:color="auto" w:fill="F0F0F0"/>
        </w:rPr>
        <w:t xml:space="preserve">]: TLS connection to </w:t>
      </w:r>
      <w:r>
        <w:rPr>
          <w:rStyle w:val="hljs-tag"/>
          <w:rFonts w:ascii="inherit" w:hAnsi="inherit"/>
          <w:color w:val="444444"/>
          <w:bdr w:val="none" w:sz="0" w:space="0" w:color="auto" w:frame="1"/>
          <w:shd w:val="clear" w:color="auto" w:fill="F0F0F0"/>
        </w:rPr>
        <w:t>&lt;</w:t>
      </w:r>
      <w:r>
        <w:rPr>
          <w:rStyle w:val="hljs-name"/>
          <w:rFonts w:ascii="inherit" w:hAnsi="inherit"/>
          <w:b/>
          <w:bCs/>
          <w:color w:val="444444"/>
          <w:bdr w:val="none" w:sz="0" w:space="0" w:color="auto" w:frame="1"/>
          <w:shd w:val="clear" w:color="auto" w:fill="F0F0F0"/>
        </w:rPr>
        <w:t>snipped</w:t>
      </w:r>
      <w:proofErr w:type="gramStart"/>
      <w:r>
        <w:rPr>
          <w:rStyle w:val="hljs-tag"/>
          <w:rFonts w:ascii="inherit" w:hAnsi="inherit"/>
          <w:color w:val="444444"/>
          <w:bdr w:val="none" w:sz="0" w:space="0" w:color="auto" w:frame="1"/>
          <w:shd w:val="clear" w:color="auto" w:fill="F0F0F0"/>
        </w:rPr>
        <w:t>&gt;</w:t>
      </w:r>
      <w:r>
        <w:rPr>
          <w:rStyle w:val="HTMLCode"/>
          <w:rFonts w:ascii="Consolas" w:hAnsi="Consolas"/>
          <w:color w:val="444444"/>
          <w:bdr w:val="none" w:sz="0" w:space="0" w:color="auto" w:frame="1"/>
          <w:shd w:val="clear" w:color="auto" w:fill="F0F0F0"/>
        </w:rPr>
        <w:t>.iot.us-east-2.amazonaws.com</w:t>
      </w:r>
      <w:proofErr w:type="gramEnd"/>
      <w:r>
        <w:rPr>
          <w:rStyle w:val="HTMLCode"/>
          <w:rFonts w:ascii="Consolas" w:hAnsi="Consolas"/>
          <w:color w:val="444444"/>
          <w:bdr w:val="none" w:sz="0" w:space="0" w:color="auto" w:frame="1"/>
          <w:shd w:val="clear" w:color="auto" w:fill="F0F0F0"/>
        </w:rPr>
        <w:t xml:space="preserve"> established                                                                   </w:t>
      </w:r>
    </w:p>
    <w:p w14:paraId="1896F95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TLSW</w:t>
      </w:r>
      <w:r>
        <w:rPr>
          <w:rStyle w:val="HTMLCode"/>
          <w:rFonts w:ascii="Consolas" w:hAnsi="Consolas"/>
          <w:color w:val="444444"/>
          <w:bdr w:val="none" w:sz="0" w:space="0" w:color="auto" w:frame="1"/>
          <w:shd w:val="clear" w:color="auto" w:fill="F0F0F0"/>
        </w:rPr>
        <w:t xml:space="preserve">]: Certificate verification passed                                                                                                                </w:t>
      </w:r>
    </w:p>
    <w:p w14:paraId="72E7C89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Establishing new MQTT connection.                                                                                           </w:t>
      </w:r>
    </w:p>
    <w:p w14:paraId="4106D76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lastRenderedPageBreak/>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Anonymous metrics (SDK language, SDK version) will be provided to AWS IoT. Recompile with AWS</w:t>
      </w:r>
      <w:r>
        <w:rPr>
          <w:rStyle w:val="hljs-emphasis"/>
          <w:rFonts w:ascii="inherit" w:hAnsi="inherit"/>
          <w:i/>
          <w:iCs/>
          <w:color w:val="444444"/>
          <w:bdr w:val="none" w:sz="0" w:space="0" w:color="auto" w:frame="1"/>
          <w:shd w:val="clear" w:color="auto" w:fill="F0F0F0"/>
        </w:rPr>
        <w:t>_IOT_</w:t>
      </w:r>
      <w:r>
        <w:rPr>
          <w:rStyle w:val="HTMLCode"/>
          <w:rFonts w:ascii="Consolas" w:hAnsi="Consolas"/>
          <w:color w:val="444444"/>
          <w:bdr w:val="none" w:sz="0" w:space="0" w:color="auto" w:frame="1"/>
          <w:shd w:val="clear" w:color="auto" w:fill="F0F0F0"/>
        </w:rPr>
        <w:t>MQTT</w:t>
      </w:r>
      <w:r>
        <w:rPr>
          <w:rStyle w:val="hljs-emphasis"/>
          <w:rFonts w:ascii="inherit" w:hAnsi="inherit"/>
          <w:i/>
          <w:iCs/>
          <w:color w:val="444444"/>
          <w:bdr w:val="none" w:sz="0" w:space="0" w:color="auto" w:frame="1"/>
          <w:shd w:val="clear" w:color="auto" w:fill="F0F0F0"/>
        </w:rPr>
        <w:t>_ENABLE_</w:t>
      </w:r>
      <w:r>
        <w:rPr>
          <w:rStyle w:val="HTMLCode"/>
          <w:rFonts w:ascii="Consolas" w:hAnsi="Consolas"/>
          <w:color w:val="444444"/>
          <w:bdr w:val="none" w:sz="0" w:space="0" w:color="auto" w:frame="1"/>
          <w:shd w:val="clear" w:color="auto" w:fill="F0F0F0"/>
        </w:rPr>
        <w:t>METRICS set t.</w:t>
      </w:r>
    </w:p>
    <w:p w14:paraId="3E81FA75"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CONNECT operation 0x20020B28) Waiting for operation completion.                                </w:t>
      </w:r>
    </w:p>
    <w:p w14:paraId="1B724042"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CONNECT operation 0x20020B28) Wait complete with result SUCCESS.                               </w:t>
      </w:r>
    </w:p>
    <w:p w14:paraId="0917F115"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New MQTT connection 0x200106A0 established.                                                                                 </w:t>
      </w:r>
    </w:p>
    <w:p w14:paraId="7688629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SUBSCRIBE operation scheduled.                                                                 </w:t>
      </w:r>
    </w:p>
    <w:p w14:paraId="693AD18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SUBSCRIBE operation 0x20021698) Waiting for operation completion.                              </w:t>
      </w:r>
    </w:p>
    <w:p w14:paraId="1086364A"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SUBSCRIBE operation 0x20021698) Wait complete with result SUCCESS.                             </w:t>
      </w:r>
    </w:p>
    <w:p w14:paraId="07DD7879"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sending warning message: Warning: Only 10 second(s) left to say your </w:t>
      </w:r>
      <w:proofErr w:type="gramStart"/>
      <w:r>
        <w:rPr>
          <w:rStyle w:val="HTMLCode"/>
          <w:rFonts w:ascii="Consolas" w:hAnsi="Consolas"/>
          <w:color w:val="444444"/>
          <w:bdr w:val="none" w:sz="0" w:space="0" w:color="auto" w:frame="1"/>
          <w:shd w:val="clear" w:color="auto" w:fill="F0F0F0"/>
        </w:rPr>
        <w:t>name !</w:t>
      </w:r>
      <w:proofErr w:type="gramEnd"/>
      <w:r>
        <w:rPr>
          <w:rStyle w:val="HTMLCode"/>
          <w:rFonts w:ascii="Consolas" w:hAnsi="Consolas"/>
          <w:color w:val="444444"/>
          <w:bdr w:val="none" w:sz="0" w:space="0" w:color="auto" w:frame="1"/>
          <w:shd w:val="clear" w:color="auto" w:fill="F0F0F0"/>
        </w:rPr>
        <w:t xml:space="preserve">                                                                    </w:t>
      </w:r>
    </w:p>
    <w:p w14:paraId="5663674A"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MQTT PUBLISH operation queued.                                                                 </w:t>
      </w:r>
    </w:p>
    <w:p w14:paraId="3E7E579A"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0x20021768) Waiting for operation completion.                                </w:t>
      </w:r>
    </w:p>
    <w:p w14:paraId="0FF380F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0x20021768) Wait complete with result SUCCESS.                               </w:t>
      </w:r>
    </w:p>
    <w:p w14:paraId="0BA86625"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TASKPOOL</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Growing a Task pool with a new worker thread...                                                                         </w:t>
      </w:r>
    </w:p>
    <w:p w14:paraId="5663530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sending warning message: Warning: Only 9 second(s) left to say your </w:t>
      </w:r>
      <w:proofErr w:type="gramStart"/>
      <w:r>
        <w:rPr>
          <w:rStyle w:val="HTMLCode"/>
          <w:rFonts w:ascii="Consolas" w:hAnsi="Consolas"/>
          <w:color w:val="444444"/>
          <w:bdr w:val="none" w:sz="0" w:space="0" w:color="auto" w:frame="1"/>
          <w:shd w:val="clear" w:color="auto" w:fill="F0F0F0"/>
        </w:rPr>
        <w:t>name !</w:t>
      </w:r>
      <w:proofErr w:type="gramEnd"/>
      <w:r>
        <w:rPr>
          <w:rStyle w:val="HTMLCode"/>
          <w:rFonts w:ascii="Consolas" w:hAnsi="Consolas"/>
          <w:color w:val="444444"/>
          <w:bdr w:val="none" w:sz="0" w:space="0" w:color="auto" w:frame="1"/>
          <w:shd w:val="clear" w:color="auto" w:fill="F0F0F0"/>
        </w:rPr>
        <w:t xml:space="preserve">                                                                     </w:t>
      </w:r>
    </w:p>
    <w:p w14:paraId="3B765A70"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MQTT PUBLISH operation queued.                                                                 </w:t>
      </w:r>
    </w:p>
    <w:p w14:paraId="46785B6B"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0x20020B28) Waiting for operation completion.                                </w:t>
      </w:r>
    </w:p>
    <w:p w14:paraId="125804D2"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0x20020B28) Wait complete with result SUCCESS.                               </w:t>
      </w:r>
    </w:p>
    <w:p w14:paraId="55BDA3C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
    <w:p w14:paraId="67422CE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sending warning message: Warning: Only 2 second(s) left to say your </w:t>
      </w:r>
      <w:proofErr w:type="gramStart"/>
      <w:r>
        <w:rPr>
          <w:rStyle w:val="HTMLCode"/>
          <w:rFonts w:ascii="Consolas" w:hAnsi="Consolas"/>
          <w:color w:val="444444"/>
          <w:bdr w:val="none" w:sz="0" w:space="0" w:color="auto" w:frame="1"/>
          <w:shd w:val="clear" w:color="auto" w:fill="F0F0F0"/>
        </w:rPr>
        <w:t>name !</w:t>
      </w:r>
      <w:proofErr w:type="gramEnd"/>
      <w:r>
        <w:rPr>
          <w:rStyle w:val="HTMLCode"/>
          <w:rFonts w:ascii="Consolas" w:hAnsi="Consolas"/>
          <w:color w:val="444444"/>
          <w:bdr w:val="none" w:sz="0" w:space="0" w:color="auto" w:frame="1"/>
          <w:shd w:val="clear" w:color="auto" w:fill="F0F0F0"/>
        </w:rPr>
        <w:t xml:space="preserve">                                                                     </w:t>
      </w:r>
    </w:p>
    <w:p w14:paraId="70C107DC"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MQTT PUBLISH operation queued.                                                                 </w:t>
      </w:r>
    </w:p>
    <w:p w14:paraId="38576561"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0x200211D8) Waiting for operation completion.                                </w:t>
      </w:r>
    </w:p>
    <w:p w14:paraId="0BD907CB"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0x200211D8) Wait complete with result SUCCESS.                               </w:t>
      </w:r>
    </w:p>
    <w:p w14:paraId="200CAA26"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sending warning message: Warning: Only 1 second(s) left to say your </w:t>
      </w:r>
      <w:proofErr w:type="gramStart"/>
      <w:r>
        <w:rPr>
          <w:rStyle w:val="HTMLCode"/>
          <w:rFonts w:ascii="Consolas" w:hAnsi="Consolas"/>
          <w:color w:val="444444"/>
          <w:bdr w:val="none" w:sz="0" w:space="0" w:color="auto" w:frame="1"/>
          <w:shd w:val="clear" w:color="auto" w:fill="F0F0F0"/>
        </w:rPr>
        <w:t>name !</w:t>
      </w:r>
      <w:proofErr w:type="gramEnd"/>
      <w:r>
        <w:rPr>
          <w:rStyle w:val="HTMLCode"/>
          <w:rFonts w:ascii="Consolas" w:hAnsi="Consolas"/>
          <w:color w:val="444444"/>
          <w:bdr w:val="none" w:sz="0" w:space="0" w:color="auto" w:frame="1"/>
          <w:shd w:val="clear" w:color="auto" w:fill="F0F0F0"/>
        </w:rPr>
        <w:t xml:space="preserve">                                                                     </w:t>
      </w:r>
    </w:p>
    <w:p w14:paraId="20E83E83"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MQTT PUBLISH operation queued.                                                                 </w:t>
      </w:r>
    </w:p>
    <w:p w14:paraId="08B2DEB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0x200211D8) Waiting for operation completion.                                </w:t>
      </w:r>
    </w:p>
    <w:p w14:paraId="5117C683"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0x200211D8) Wait complete with result SUCCESS.                               </w:t>
      </w:r>
    </w:p>
    <w:p w14:paraId="18275ED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Disconnecting connection.                                                                      </w:t>
      </w:r>
    </w:p>
    <w:p w14:paraId="396F24D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DISCONNECT operation 0x20020B28) Waiting for operation completion.                             </w:t>
      </w:r>
    </w:p>
    <w:p w14:paraId="77E637A8"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DISCONNECT operation 0x20020B28) Wait complete with result SUCCESS.                            </w:t>
      </w:r>
    </w:p>
    <w:p w14:paraId="55F20E28"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Connection disconnected.                                                                       </w:t>
      </w:r>
    </w:p>
    <w:p w14:paraId="4216048D"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TLSW</w:t>
      </w:r>
      <w:r>
        <w:rPr>
          <w:rStyle w:val="HTMLCode"/>
          <w:rFonts w:ascii="Consolas" w:hAnsi="Consolas"/>
          <w:color w:val="444444"/>
          <w:bdr w:val="none" w:sz="0" w:space="0" w:color="auto" w:frame="1"/>
          <w:shd w:val="clear" w:color="auto" w:fill="F0F0F0"/>
        </w:rPr>
        <w:t xml:space="preserve">]: Closing TLS                                                                                                                                    </w:t>
      </w:r>
    </w:p>
    <w:p w14:paraId="61B95DE7"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Network connection closed.                                                                     </w:t>
      </w:r>
    </w:p>
    <w:p w14:paraId="1F54481A"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Network connection destroyed.                                                                  </w:t>
      </w:r>
    </w:p>
    <w:p w14:paraId="7F5ED779"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library cleanup done.                                                                                                  </w:t>
      </w:r>
    </w:p>
    <w:p w14:paraId="747D287A"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INIT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SDK cleanup done.                                                                                                           </w:t>
      </w:r>
    </w:p>
    <w:p w14:paraId="0086C357"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Done</w:t>
      </w:r>
    </w:p>
    <w:p w14:paraId="4D008D30"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If so, congratulations! The Agora AWS example is running successfully!</w:t>
      </w:r>
    </w:p>
    <w:p w14:paraId="29354734"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If you have any trouble look through the below Troubleshooting section to see if it helps solve your problem. You can also reach out to Embedded Planet's support team using </w:t>
      </w:r>
      <w:hyperlink r:id="rId34" w:history="1">
        <w:r>
          <w:rPr>
            <w:rStyle w:val="Hyperlink"/>
            <w:rFonts w:ascii="inherit" w:hAnsi="inherit"/>
            <w:color w:val="457785"/>
            <w:bdr w:val="none" w:sz="0" w:space="0" w:color="auto" w:frame="1"/>
          </w:rPr>
          <w:t>our website's Contact Us form</w:t>
        </w:r>
      </w:hyperlink>
      <w:r>
        <w:rPr>
          <w:rFonts w:ascii="inherit" w:hAnsi="inherit"/>
          <w:bdr w:val="none" w:sz="0" w:space="0" w:color="auto" w:frame="1"/>
        </w:rPr>
        <w:t>.</w:t>
      </w:r>
    </w:p>
    <w:p w14:paraId="7BF94FE2"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lastRenderedPageBreak/>
        <w:t>You can see the published messages on the cloud by using the AWS IoT Console. In the lower-left corner of the IoT console page, click "Test". This will open a diagnostics MQTT client where you can subscribe to the topic you configured in the last section. Copy the value field from the </w:t>
      </w:r>
      <w:proofErr w:type="spellStart"/>
      <w:r>
        <w:rPr>
          <w:rStyle w:val="HTMLCode"/>
          <w:rFonts w:ascii="Consolas" w:hAnsi="Consolas"/>
          <w:bdr w:val="none" w:sz="0" w:space="0" w:color="auto" w:frame="1"/>
        </w:rPr>
        <w:t>aws</w:t>
      </w:r>
      <w:proofErr w:type="spellEnd"/>
      <w:r>
        <w:rPr>
          <w:rStyle w:val="HTMLCode"/>
          <w:rFonts w:ascii="Consolas" w:hAnsi="Consolas"/>
          <w:bdr w:val="none" w:sz="0" w:space="0" w:color="auto" w:frame="1"/>
        </w:rPr>
        <w:t>-</w:t>
      </w:r>
      <w:proofErr w:type="spellStart"/>
      <w:r>
        <w:rPr>
          <w:rStyle w:val="HTMLCode"/>
          <w:rFonts w:ascii="Consolas" w:hAnsi="Consolas"/>
          <w:bdr w:val="none" w:sz="0" w:space="0" w:color="auto" w:frame="1"/>
        </w:rPr>
        <w:t>mqtt</w:t>
      </w:r>
      <w:proofErr w:type="spellEnd"/>
      <w:r>
        <w:rPr>
          <w:rStyle w:val="HTMLCode"/>
          <w:rFonts w:ascii="Consolas" w:hAnsi="Consolas"/>
          <w:bdr w:val="none" w:sz="0" w:space="0" w:color="auto" w:frame="1"/>
        </w:rPr>
        <w:t>-topic</w:t>
      </w:r>
      <w:r>
        <w:rPr>
          <w:rFonts w:ascii="inherit" w:hAnsi="inherit"/>
          <w:bdr w:val="none" w:sz="0" w:space="0" w:color="auto" w:frame="1"/>
        </w:rPr>
        <w:t> configuration parameter into the "Subscription topic" box as shown below:</w:t>
      </w:r>
    </w:p>
    <w:p w14:paraId="267A8192" w14:textId="2CA65E9C"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noProof/>
          <w:bdr w:val="none" w:sz="0" w:space="0" w:color="auto" w:frame="1"/>
        </w:rPr>
        <w:drawing>
          <wp:inline distT="0" distB="0" distL="0" distR="0" wp14:anchorId="4BAFFF8C" wp14:editId="77FFD54A">
            <wp:extent cx="6858000" cy="3215005"/>
            <wp:effectExtent l="0" t="0" r="0" b="4445"/>
            <wp:docPr id="17" name="Picture 17" descr="AWS-Custom-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WS-Custom-Endpoi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215005"/>
                    </a:xfrm>
                    <a:prstGeom prst="rect">
                      <a:avLst/>
                    </a:prstGeom>
                    <a:noFill/>
                    <a:ln>
                      <a:noFill/>
                    </a:ln>
                  </pic:spPr>
                </pic:pic>
              </a:graphicData>
            </a:graphic>
          </wp:inline>
        </w:drawing>
      </w:r>
    </w:p>
    <w:p w14:paraId="44C98A3E"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 xml:space="preserve">Then, reset your Agora target (Flidor has an integrated target reset button), to restart the example. In the AWS </w:t>
      </w:r>
      <w:proofErr w:type="spellStart"/>
      <w:r>
        <w:rPr>
          <w:rFonts w:ascii="inherit" w:hAnsi="inherit"/>
          <w:bdr w:val="none" w:sz="0" w:space="0" w:color="auto" w:frame="1"/>
        </w:rPr>
        <w:t>Iot</w:t>
      </w:r>
      <w:proofErr w:type="spellEnd"/>
      <w:r>
        <w:rPr>
          <w:rFonts w:ascii="inherit" w:hAnsi="inherit"/>
          <w:bdr w:val="none" w:sz="0" w:space="0" w:color="auto" w:frame="1"/>
        </w:rPr>
        <w:t xml:space="preserve"> MQTT </w:t>
      </w:r>
      <w:proofErr w:type="gramStart"/>
      <w:r>
        <w:rPr>
          <w:rFonts w:ascii="inherit" w:hAnsi="inherit"/>
          <w:bdr w:val="none" w:sz="0" w:space="0" w:color="auto" w:frame="1"/>
        </w:rPr>
        <w:t>Client</w:t>
      </w:r>
      <w:proofErr w:type="gramEnd"/>
      <w:r>
        <w:rPr>
          <w:rFonts w:ascii="inherit" w:hAnsi="inherit"/>
          <w:bdr w:val="none" w:sz="0" w:space="0" w:color="auto" w:frame="1"/>
        </w:rPr>
        <w:t xml:space="preserve"> you should start to see messages from the target as shown below:</w:t>
      </w:r>
    </w:p>
    <w:p w14:paraId="02C93BF4" w14:textId="1AE3D85C"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noProof/>
          <w:bdr w:val="none" w:sz="0" w:space="0" w:color="auto" w:frame="1"/>
        </w:rPr>
        <w:drawing>
          <wp:inline distT="0" distB="0" distL="0" distR="0" wp14:anchorId="39EB8017" wp14:editId="626369EF">
            <wp:extent cx="6858000" cy="3220085"/>
            <wp:effectExtent l="0" t="0" r="0" b="0"/>
            <wp:docPr id="16" name="Picture 16" descr="AWS-Custom-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WS-Custom-Endpoi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3220085"/>
                    </a:xfrm>
                    <a:prstGeom prst="rect">
                      <a:avLst/>
                    </a:prstGeom>
                    <a:noFill/>
                    <a:ln>
                      <a:noFill/>
                    </a:ln>
                  </pic:spPr>
                </pic:pic>
              </a:graphicData>
            </a:graphic>
          </wp:inline>
        </w:drawing>
      </w:r>
    </w:p>
    <w:p w14:paraId="7D0DA16E"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If you click the "Publish to topic" button during the 10-second timeout period of the example, your device should print the message to the serial terminal!</w:t>
      </w:r>
    </w:p>
    <w:p w14:paraId="0EF6F619"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lastRenderedPageBreak/>
        <w:t xml:space="preserve">The serial output should look </w:t>
      </w:r>
      <w:proofErr w:type="gramStart"/>
      <w:r>
        <w:rPr>
          <w:rFonts w:ascii="inherit" w:hAnsi="inherit"/>
          <w:bdr w:val="none" w:sz="0" w:space="0" w:color="auto" w:frame="1"/>
        </w:rPr>
        <w:t>similar to</w:t>
      </w:r>
      <w:proofErr w:type="gramEnd"/>
      <w:r>
        <w:rPr>
          <w:rFonts w:ascii="inherit" w:hAnsi="inherit"/>
          <w:bdr w:val="none" w:sz="0" w:space="0" w:color="auto" w:frame="1"/>
        </w:rPr>
        <w:t xml:space="preserve"> below:</w:t>
      </w:r>
    </w:p>
    <w:p w14:paraId="334BCE50"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sending warning message: Warning: Only 7 second(s) left to say your </w:t>
      </w:r>
      <w:proofErr w:type="gramStart"/>
      <w:r>
        <w:rPr>
          <w:rStyle w:val="HTMLCode"/>
          <w:rFonts w:ascii="Consolas" w:hAnsi="Consolas"/>
          <w:color w:val="444444"/>
          <w:bdr w:val="none" w:sz="0" w:space="0" w:color="auto" w:frame="1"/>
          <w:shd w:val="clear" w:color="auto" w:fill="F0F0F0"/>
        </w:rPr>
        <w:t>name !</w:t>
      </w:r>
      <w:proofErr w:type="gramEnd"/>
      <w:r>
        <w:rPr>
          <w:rStyle w:val="HTMLCode"/>
          <w:rFonts w:ascii="Consolas" w:hAnsi="Consolas"/>
          <w:color w:val="444444"/>
          <w:bdr w:val="none" w:sz="0" w:space="0" w:color="auto" w:frame="1"/>
          <w:shd w:val="clear" w:color="auto" w:fill="F0F0F0"/>
        </w:rPr>
        <w:t xml:space="preserve">                                                                     </w:t>
      </w:r>
    </w:p>
    <w:p w14:paraId="7E36937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MQTT PUBLISH operation queued.                                                                 </w:t>
      </w:r>
    </w:p>
    <w:p w14:paraId="0EC5776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0x200211D8) Waiting for operation completion.                                </w:t>
      </w:r>
    </w:p>
    <w:p w14:paraId="4883A063"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PUBLISH operation 0x200211D8) Wait complete with result SUCCESS.                               </w:t>
      </w:r>
    </w:p>
    <w:p w14:paraId="7CACBF3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xml:space="preserve">]: Hello {                                                                                                                                        </w:t>
      </w:r>
    </w:p>
    <w:p w14:paraId="0A31A018"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 xml:space="preserve">  "message": "Hello from AWS IoT console"                                                                                                                    </w:t>
      </w:r>
    </w:p>
    <w:p w14:paraId="2CD761DB"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 xml:space="preserve">} !                                                                                                                                                          </w:t>
      </w:r>
    </w:p>
    <w:p w14:paraId="5DD1DDAE"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Disconnecting connection.                                                                      </w:t>
      </w:r>
    </w:p>
    <w:p w14:paraId="57325538"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DISCONNECT operation 0x20021698) Waiting for operation completion.                             </w:t>
      </w:r>
    </w:p>
    <w:p w14:paraId="40FC2C98"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DISCONNECT operation 0x20021698) Wait complete with result SUCCESS.                            </w:t>
      </w:r>
    </w:p>
    <w:p w14:paraId="2547A899"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Connection disconnected.                                                                       </w:t>
      </w:r>
    </w:p>
    <w:p w14:paraId="491BC63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TLSW</w:t>
      </w:r>
      <w:r>
        <w:rPr>
          <w:rStyle w:val="HTMLCode"/>
          <w:rFonts w:ascii="Consolas" w:hAnsi="Consolas"/>
          <w:color w:val="444444"/>
          <w:bdr w:val="none" w:sz="0" w:space="0" w:color="auto" w:frame="1"/>
          <w:shd w:val="clear" w:color="auto" w:fill="F0F0F0"/>
        </w:rPr>
        <w:t xml:space="preserve">]: Closing TLS                                                                                                                                    </w:t>
      </w:r>
    </w:p>
    <w:p w14:paraId="498FA3D0"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Network connection closed.                                                                     </w:t>
      </w:r>
    </w:p>
    <w:p w14:paraId="268C441F"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connection 0x200228D0) Network connection destroyed.                                                                  </w:t>
      </w:r>
    </w:p>
    <w:p w14:paraId="6E1E1FC4"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MQTT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MQTT library cleanup done.                                                                                                  </w:t>
      </w:r>
    </w:p>
    <w:p w14:paraId="14B59F7C"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proofErr w:type="gramStart"/>
      <w:r>
        <w:rPr>
          <w:rStyle w:val="hljs-string"/>
          <w:rFonts w:ascii="inherit" w:hAnsi="inherit"/>
          <w:color w:val="880000"/>
          <w:bdr w:val="none" w:sz="0" w:space="0" w:color="auto" w:frame="1"/>
          <w:shd w:val="clear" w:color="auto" w:fill="F0F0F0"/>
        </w:rPr>
        <w:t xml:space="preserve">INFO </w:t>
      </w:r>
      <w:r>
        <w:rPr>
          <w:rStyle w:val="HTMLCode"/>
          <w:rFonts w:ascii="Consolas" w:hAnsi="Consolas"/>
          <w:color w:val="444444"/>
          <w:bdr w:val="none" w:sz="0" w:space="0" w:color="auto" w:frame="1"/>
          <w:shd w:val="clear" w:color="auto" w:fill="F0F0F0"/>
        </w:rPr>
        <w:t>]</w:t>
      </w:r>
      <w:proofErr w:type="gramEnd"/>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INIT</w:t>
      </w: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01 Jan 1970 00:00</w:t>
      </w:r>
      <w:r>
        <w:rPr>
          <w:rStyle w:val="HTMLCode"/>
          <w:rFonts w:ascii="Consolas" w:hAnsi="Consolas"/>
          <w:color w:val="444444"/>
          <w:bdr w:val="none" w:sz="0" w:space="0" w:color="auto" w:frame="1"/>
          <w:shd w:val="clear" w:color="auto" w:fill="F0F0F0"/>
        </w:rPr>
        <w:t xml:space="preserve">] SDK cleanup done.                                                                                                           </w:t>
      </w:r>
    </w:p>
    <w:p w14:paraId="16B42680" w14:textId="77777777" w:rsidR="00C658F5" w:rsidRDefault="00C658F5" w:rsidP="00C658F5">
      <w:pPr>
        <w:pStyle w:val="HTMLPreformatted"/>
        <w:textAlignment w:val="baseline"/>
        <w:rPr>
          <w:rStyle w:val="HTMLCode"/>
          <w:rFonts w:ascii="Consolas" w:hAnsi="Consolas"/>
          <w:color w:val="444444"/>
          <w:bdr w:val="none" w:sz="0" w:space="0" w:color="auto" w:frame="1"/>
          <w:shd w:val="clear" w:color="auto" w:fill="F0F0F0"/>
        </w:rPr>
      </w:pPr>
      <w:r>
        <w:rPr>
          <w:rStyle w:val="HTMLCode"/>
          <w:rFonts w:ascii="Consolas" w:hAnsi="Consolas"/>
          <w:color w:val="444444"/>
          <w:bdr w:val="none" w:sz="0" w:space="0" w:color="auto" w:frame="1"/>
          <w:shd w:val="clear" w:color="auto" w:fill="F0F0F0"/>
        </w:rPr>
        <w:t>[</w:t>
      </w:r>
      <w:r>
        <w:rPr>
          <w:rStyle w:val="hljs-string"/>
          <w:rFonts w:ascii="inherit" w:hAnsi="inherit"/>
          <w:color w:val="880000"/>
          <w:bdr w:val="none" w:sz="0" w:space="0" w:color="auto" w:frame="1"/>
          <w:shd w:val="clear" w:color="auto" w:fill="F0F0F0"/>
        </w:rPr>
        <w:t>INFO</w:t>
      </w:r>
      <w:r>
        <w:rPr>
          <w:rStyle w:val="HTMLCode"/>
          <w:rFonts w:ascii="Consolas" w:hAnsi="Consolas"/>
          <w:color w:val="444444"/>
          <w:bdr w:val="none" w:sz="0" w:space="0" w:color="auto" w:frame="1"/>
          <w:shd w:val="clear" w:color="auto" w:fill="F0F0F0"/>
        </w:rPr>
        <w:t>][</w:t>
      </w:r>
      <w:r>
        <w:rPr>
          <w:rStyle w:val="hljs-symbol"/>
          <w:rFonts w:ascii="inherit" w:hAnsi="inherit"/>
          <w:color w:val="BC6060"/>
          <w:bdr w:val="none" w:sz="0" w:space="0" w:color="auto" w:frame="1"/>
          <w:shd w:val="clear" w:color="auto" w:fill="F0F0F0"/>
        </w:rPr>
        <w:t>Main</w:t>
      </w:r>
      <w:r>
        <w:rPr>
          <w:rStyle w:val="HTMLCode"/>
          <w:rFonts w:ascii="Consolas" w:hAnsi="Consolas"/>
          <w:color w:val="444444"/>
          <w:bdr w:val="none" w:sz="0" w:space="0" w:color="auto" w:frame="1"/>
          <w:shd w:val="clear" w:color="auto" w:fill="F0F0F0"/>
        </w:rPr>
        <w:t>]: Done</w:t>
      </w:r>
    </w:p>
    <w:p w14:paraId="0E79A4D3" w14:textId="77777777" w:rsidR="006C031D" w:rsidRDefault="006C031D" w:rsidP="00C658F5">
      <w:pPr>
        <w:pStyle w:val="Heading2"/>
        <w:spacing w:before="0" w:after="0"/>
        <w:textAlignment w:val="baseline"/>
        <w:rPr>
          <w:rFonts w:ascii="inherit" w:hAnsi="inherit" w:hint="eastAsia"/>
          <w:bdr w:val="none" w:sz="0" w:space="0" w:color="auto" w:frame="1"/>
        </w:rPr>
      </w:pPr>
    </w:p>
    <w:p w14:paraId="6BB4EFB7" w14:textId="498E6705" w:rsidR="006C031D" w:rsidRPr="007F3E05" w:rsidRDefault="006C031D" w:rsidP="00ED6686">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6C031D">
        <w:rPr>
          <w:rFonts w:ascii="inherit" w:eastAsia="Times New Roman" w:hAnsi="inherit" w:cs="Times New Roman"/>
          <w:b/>
          <w:bCs/>
          <w:sz w:val="36"/>
          <w:szCs w:val="36"/>
          <w:bdr w:val="none" w:sz="0" w:space="0" w:color="auto" w:frame="1"/>
        </w:rPr>
        <w:t>TROUBLESHOOTING</w:t>
      </w:r>
    </w:p>
    <w:p w14:paraId="5FB26FB9"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A few troubleshooting tips to solve common problems in this example:</w:t>
      </w:r>
    </w:p>
    <w:p w14:paraId="5B74EE36" w14:textId="77777777" w:rsidR="00C658F5" w:rsidRDefault="00C658F5" w:rsidP="00ED6686">
      <w:pPr>
        <w:pStyle w:val="NormalWeb"/>
        <w:numPr>
          <w:ilvl w:val="0"/>
          <w:numId w:val="4"/>
        </w:numPr>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If the example project fails to compile, make sure the </w:t>
      </w:r>
      <w:proofErr w:type="spellStart"/>
      <w:r>
        <w:rPr>
          <w:rFonts w:ascii="inherit" w:hAnsi="inherit"/>
          <w:bdr w:val="none" w:sz="0" w:space="0" w:color="auto" w:frame="1"/>
        </w:rPr>
        <w:t>mbed-os</w:t>
      </w:r>
      <w:proofErr w:type="spellEnd"/>
      <w:r>
        <w:rPr>
          <w:rFonts w:ascii="inherit" w:hAnsi="inherit"/>
          <w:bdr w:val="none" w:sz="0" w:space="0" w:color="auto" w:frame="1"/>
        </w:rPr>
        <w:t xml:space="preserve"> version is appropriate. At time of writing, you can ensure the </w:t>
      </w:r>
      <w:proofErr w:type="spellStart"/>
      <w:r>
        <w:rPr>
          <w:rFonts w:ascii="inherit" w:hAnsi="inherit"/>
          <w:bdr w:val="none" w:sz="0" w:space="0" w:color="auto" w:frame="1"/>
        </w:rPr>
        <w:t>mbed-os</w:t>
      </w:r>
      <w:proofErr w:type="spellEnd"/>
      <w:r>
        <w:rPr>
          <w:rFonts w:ascii="inherit" w:hAnsi="inherit"/>
          <w:bdr w:val="none" w:sz="0" w:space="0" w:color="auto" w:frame="1"/>
        </w:rPr>
        <w:t xml:space="preserve"> version is compatible by executing the following: </w:t>
      </w:r>
      <w:r>
        <w:rPr>
          <w:rStyle w:val="HTMLCode"/>
          <w:rFonts w:ascii="Consolas" w:hAnsi="Consolas"/>
          <w:bdr w:val="none" w:sz="0" w:space="0" w:color="auto" w:frame="1"/>
        </w:rPr>
        <w:t xml:space="preserve">cd </w:t>
      </w:r>
      <w:proofErr w:type="spellStart"/>
      <w:r>
        <w:rPr>
          <w:rStyle w:val="HTMLCode"/>
          <w:rFonts w:ascii="Consolas" w:hAnsi="Consolas"/>
          <w:bdr w:val="none" w:sz="0" w:space="0" w:color="auto" w:frame="1"/>
        </w:rPr>
        <w:t>mbed-os</w:t>
      </w:r>
      <w:proofErr w:type="spellEnd"/>
      <w:r>
        <w:rPr>
          <w:rStyle w:val="HTMLCode"/>
          <w:rFonts w:ascii="Consolas" w:hAnsi="Consolas"/>
          <w:bdr w:val="none" w:sz="0" w:space="0" w:color="auto" w:frame="1"/>
        </w:rPr>
        <w:t xml:space="preserve"> &amp;&amp; git checkout mbed-os-6.2.1</w:t>
      </w:r>
    </w:p>
    <w:p w14:paraId="2FE37DF0" w14:textId="77777777" w:rsidR="00C658F5" w:rsidRDefault="00C658F5" w:rsidP="00ED6686">
      <w:pPr>
        <w:pStyle w:val="NormalWeb"/>
        <w:numPr>
          <w:ilvl w:val="0"/>
          <w:numId w:val="4"/>
        </w:numPr>
        <w:spacing w:before="240" w:beforeAutospacing="0" w:after="240" w:afterAutospacing="0"/>
        <w:textAlignment w:val="baseline"/>
        <w:rPr>
          <w:rFonts w:ascii="inherit" w:hAnsi="inherit"/>
          <w:bdr w:val="none" w:sz="0" w:space="0" w:color="auto" w:frame="1"/>
        </w:rPr>
      </w:pPr>
      <w:r>
        <w:rPr>
          <w:rFonts w:ascii="inherit" w:hAnsi="inherit"/>
          <w:bdr w:val="none" w:sz="0" w:space="0" w:color="auto" w:frame="1"/>
        </w:rPr>
        <w:t>If the example project fails to connect, you should verify you are in an area with good cellular signal strength. You may want to try relocating the Agora board and retry the example. You should also make sure the cellular antenna is properly oriented. For best performance, the cellular antenna should be perpendicular relative to the ground.</w:t>
      </w:r>
    </w:p>
    <w:p w14:paraId="45631E61" w14:textId="77777777" w:rsidR="00C658F5" w:rsidRDefault="00C658F5" w:rsidP="00ED6686">
      <w:pPr>
        <w:pStyle w:val="NormalWeb"/>
        <w:numPr>
          <w:ilvl w:val="0"/>
          <w:numId w:val="4"/>
        </w:numPr>
        <w:spacing w:before="240" w:beforeAutospacing="0" w:after="240" w:afterAutospacing="0"/>
        <w:textAlignment w:val="baseline"/>
        <w:rPr>
          <w:rFonts w:ascii="inherit" w:hAnsi="inherit"/>
          <w:bdr w:val="none" w:sz="0" w:space="0" w:color="auto" w:frame="1"/>
        </w:rPr>
      </w:pPr>
      <w:r>
        <w:rPr>
          <w:rFonts w:ascii="inherit" w:hAnsi="inherit"/>
          <w:bdr w:val="none" w:sz="0" w:space="0" w:color="auto" w:frame="1"/>
        </w:rPr>
        <w:t>Make sure your Agora board has a SIM card in the on-board socket.</w:t>
      </w:r>
    </w:p>
    <w:p w14:paraId="06913FF1" w14:textId="77777777" w:rsidR="00C658F5" w:rsidRDefault="00C658F5" w:rsidP="00ED6686">
      <w:pPr>
        <w:pStyle w:val="NormalWeb"/>
        <w:numPr>
          <w:ilvl w:val="0"/>
          <w:numId w:val="4"/>
        </w:numPr>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Make sure your cellular APN is configured as appropriate for your carrier. You can change this parameter by modifying the </w:t>
      </w:r>
      <w:proofErr w:type="spellStart"/>
      <w:r>
        <w:rPr>
          <w:rStyle w:val="HTMLCode"/>
          <w:rFonts w:ascii="Consolas" w:hAnsi="Consolas"/>
          <w:bdr w:val="none" w:sz="0" w:space="0" w:color="auto" w:frame="1"/>
        </w:rPr>
        <w:t>nsapi.default</w:t>
      </w:r>
      <w:proofErr w:type="spellEnd"/>
      <w:r>
        <w:rPr>
          <w:rStyle w:val="HTMLCode"/>
          <w:rFonts w:ascii="Consolas" w:hAnsi="Consolas"/>
          <w:bdr w:val="none" w:sz="0" w:space="0" w:color="auto" w:frame="1"/>
        </w:rPr>
        <w:t>-cellular-</w:t>
      </w:r>
      <w:proofErr w:type="spellStart"/>
      <w:r>
        <w:rPr>
          <w:rStyle w:val="HTMLCode"/>
          <w:rFonts w:ascii="Consolas" w:hAnsi="Consolas"/>
          <w:bdr w:val="none" w:sz="0" w:space="0" w:color="auto" w:frame="1"/>
        </w:rPr>
        <w:t>apn</w:t>
      </w:r>
      <w:proofErr w:type="spellEnd"/>
      <w:r>
        <w:rPr>
          <w:rFonts w:ascii="inherit" w:hAnsi="inherit"/>
          <w:bdr w:val="none" w:sz="0" w:space="0" w:color="auto" w:frame="1"/>
        </w:rPr>
        <w:t> value in the example application's </w:t>
      </w:r>
      <w:proofErr w:type="spellStart"/>
      <w:r>
        <w:rPr>
          <w:rStyle w:val="HTMLCode"/>
          <w:rFonts w:ascii="Consolas" w:hAnsi="Consolas"/>
          <w:bdr w:val="none" w:sz="0" w:space="0" w:color="auto" w:frame="1"/>
        </w:rPr>
        <w:t>mbed_</w:t>
      </w:r>
      <w:proofErr w:type="gramStart"/>
      <w:r>
        <w:rPr>
          <w:rStyle w:val="HTMLCode"/>
          <w:rFonts w:ascii="Consolas" w:hAnsi="Consolas"/>
          <w:bdr w:val="none" w:sz="0" w:space="0" w:color="auto" w:frame="1"/>
        </w:rPr>
        <w:t>app.json</w:t>
      </w:r>
      <w:proofErr w:type="spellEnd"/>
      <w:proofErr w:type="gramEnd"/>
      <w:r>
        <w:rPr>
          <w:rFonts w:ascii="inherit" w:hAnsi="inherit"/>
          <w:bdr w:val="none" w:sz="0" w:space="0" w:color="auto" w:frame="1"/>
        </w:rPr>
        <w:t> configuration file.</w:t>
      </w:r>
    </w:p>
    <w:p w14:paraId="0D4EA5B8" w14:textId="77777777" w:rsidR="00C658F5" w:rsidRDefault="00C658F5" w:rsidP="00ED6686">
      <w:pPr>
        <w:pStyle w:val="NormalWeb"/>
        <w:numPr>
          <w:ilvl w:val="0"/>
          <w:numId w:val="4"/>
        </w:numPr>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 xml:space="preserve">If you are having issues connecting to AWS, authenticating, or publishing/subscribing over MQTT, you can view cloud-side error logs by enabling AWS </w:t>
      </w:r>
      <w:proofErr w:type="spellStart"/>
      <w:r>
        <w:rPr>
          <w:rFonts w:ascii="inherit" w:hAnsi="inherit"/>
          <w:bdr w:val="none" w:sz="0" w:space="0" w:color="auto" w:frame="1"/>
        </w:rPr>
        <w:t>Cloudwatch</w:t>
      </w:r>
      <w:proofErr w:type="spellEnd"/>
      <w:r>
        <w:rPr>
          <w:rFonts w:ascii="inherit" w:hAnsi="inherit"/>
          <w:bdr w:val="none" w:sz="0" w:space="0" w:color="auto" w:frame="1"/>
        </w:rPr>
        <w:t xml:space="preserve"> Logging for your AWS IoT instance.</w:t>
      </w:r>
      <w:hyperlink r:id="rId37" w:history="1">
        <w:r>
          <w:rPr>
            <w:rStyle w:val="Hyperlink"/>
            <w:rFonts w:ascii="inherit" w:hAnsi="inherit"/>
            <w:color w:val="457785"/>
            <w:bdr w:val="none" w:sz="0" w:space="0" w:color="auto" w:frame="1"/>
          </w:rPr>
          <w:t> Follow this guide to view AWS IoT logs in this way.</w:t>
        </w:r>
      </w:hyperlink>
    </w:p>
    <w:p w14:paraId="177CC287" w14:textId="77777777" w:rsidR="007F3E05" w:rsidRDefault="007F3E05">
      <w:pPr>
        <w:rPr>
          <w:rFonts w:cs="Arial"/>
        </w:rPr>
      </w:pPr>
    </w:p>
    <w:sectPr w:rsidR="007F3E05" w:rsidSect="00A555D7">
      <w:headerReference w:type="default" r:id="rId38"/>
      <w:footerReference w:type="default" r:id="rId39"/>
      <w:type w:val="continuous"/>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FDC18" w14:textId="77777777" w:rsidR="00210FC8" w:rsidRDefault="00210FC8" w:rsidP="007D5A83">
      <w:pPr>
        <w:spacing w:after="0" w:line="240" w:lineRule="auto"/>
      </w:pPr>
      <w:r>
        <w:separator/>
      </w:r>
    </w:p>
  </w:endnote>
  <w:endnote w:type="continuationSeparator" w:id="0">
    <w:p w14:paraId="0C7712EE" w14:textId="77777777" w:rsidR="00210FC8" w:rsidRDefault="00210FC8" w:rsidP="007D5A83">
      <w:pPr>
        <w:spacing w:after="0" w:line="240" w:lineRule="auto"/>
      </w:pPr>
      <w:r>
        <w:continuationSeparator/>
      </w:r>
    </w:p>
  </w:endnote>
  <w:endnote w:type="continuationNotice" w:id="1">
    <w:p w14:paraId="4BC1B80E" w14:textId="77777777" w:rsidR="00210FC8" w:rsidRDefault="00210F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mfortaa">
    <w:panose1 w:val="020F0603070000060003"/>
    <w:charset w:val="00"/>
    <w:family w:val="swiss"/>
    <w:pitch w:val="variable"/>
    <w:sig w:usb0="A00000A7" w:usb1="5000004A" w:usb2="00000000" w:usb3="00000000" w:csb0="00000111"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Layout w:type="fixed"/>
      <w:tblCellMar>
        <w:top w:w="29" w:type="dxa"/>
        <w:left w:w="115" w:type="dxa"/>
        <w:bottom w:w="29" w:type="dxa"/>
        <w:right w:w="115" w:type="dxa"/>
      </w:tblCellMar>
      <w:tblLook w:val="0000" w:firstRow="0" w:lastRow="0" w:firstColumn="0" w:lastColumn="0" w:noHBand="0" w:noVBand="0"/>
    </w:tblPr>
    <w:tblGrid>
      <w:gridCol w:w="10800"/>
    </w:tblGrid>
    <w:tr w:rsidR="00B21882" w:rsidRPr="00CD070F" w14:paraId="28EA357F" w14:textId="77777777" w:rsidTr="00D97E91">
      <w:trPr>
        <w:cantSplit/>
        <w:jc w:val="center"/>
      </w:trPr>
      <w:tc>
        <w:tcPr>
          <w:tcW w:w="10800" w:type="dxa"/>
          <w:tcBorders>
            <w:top w:val="single" w:sz="4" w:space="0" w:color="auto"/>
            <w:left w:val="single" w:sz="4" w:space="0" w:color="auto"/>
            <w:bottom w:val="single" w:sz="4" w:space="0" w:color="auto"/>
            <w:right w:val="single" w:sz="4" w:space="0" w:color="auto"/>
          </w:tcBorders>
          <w:vAlign w:val="center"/>
        </w:tcPr>
        <w:p w14:paraId="3DD82AAE" w14:textId="0C621FE6" w:rsidR="00B21882" w:rsidRPr="00CD070F" w:rsidRDefault="00B21882" w:rsidP="00D97E91">
          <w:pPr>
            <w:tabs>
              <w:tab w:val="center" w:pos="5400"/>
              <w:tab w:val="right" w:pos="10505"/>
            </w:tabs>
            <w:spacing w:after="0"/>
            <w:rPr>
              <w:rFonts w:ascii="Helvetica" w:hAnsi="Helvetica"/>
              <w:sz w:val="16"/>
              <w:szCs w:val="24"/>
            </w:rPr>
          </w:pPr>
          <w:r w:rsidRPr="00CD070F">
            <w:rPr>
              <w:rFonts w:ascii="Helvetica" w:hAnsi="Helvetica"/>
              <w:sz w:val="16"/>
              <w:szCs w:val="24"/>
            </w:rPr>
            <w:tab/>
          </w:r>
          <w:r w:rsidRPr="00CD070F">
            <w:rPr>
              <w:rFonts w:ascii="Helvetica" w:hAnsi="Helvetica"/>
              <w:sz w:val="16"/>
              <w:szCs w:val="24"/>
            </w:rPr>
            <w:tab/>
            <w:t xml:space="preserve">Page </w:t>
          </w:r>
          <w:r w:rsidRPr="00CD070F">
            <w:rPr>
              <w:rFonts w:ascii="Helvetica" w:hAnsi="Helvetica"/>
              <w:sz w:val="16"/>
              <w:szCs w:val="24"/>
            </w:rPr>
            <w:fldChar w:fldCharType="begin"/>
          </w:r>
          <w:r w:rsidRPr="00CD070F">
            <w:rPr>
              <w:rFonts w:ascii="Helvetica" w:hAnsi="Helvetica"/>
              <w:sz w:val="16"/>
              <w:szCs w:val="24"/>
            </w:rPr>
            <w:instrText xml:space="preserve"> PAGE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r w:rsidRPr="00CD070F">
            <w:rPr>
              <w:rFonts w:ascii="Helvetica" w:hAnsi="Helvetica"/>
              <w:sz w:val="16"/>
              <w:szCs w:val="24"/>
            </w:rPr>
            <w:t xml:space="preserve"> of </w:t>
          </w:r>
          <w:r w:rsidRPr="00CD070F">
            <w:rPr>
              <w:rFonts w:ascii="Helvetica" w:hAnsi="Helvetica"/>
              <w:sz w:val="16"/>
              <w:szCs w:val="24"/>
            </w:rPr>
            <w:fldChar w:fldCharType="begin"/>
          </w:r>
          <w:r w:rsidRPr="00CD070F">
            <w:rPr>
              <w:rFonts w:ascii="Helvetica" w:hAnsi="Helvetica"/>
              <w:sz w:val="16"/>
              <w:szCs w:val="24"/>
            </w:rPr>
            <w:instrText xml:space="preserve"> NUMPAGES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p>
      </w:tc>
    </w:tr>
    <w:tr w:rsidR="00B21882" w:rsidRPr="00CD070F" w14:paraId="41CAA9AE" w14:textId="77777777" w:rsidTr="00393D7F">
      <w:trPr>
        <w:cantSplit/>
        <w:trHeight w:val="383"/>
        <w:tblHeader/>
        <w:jc w:val="center"/>
      </w:trPr>
      <w:tc>
        <w:tcPr>
          <w:tcW w:w="10800" w:type="dxa"/>
          <w:tcBorders>
            <w:top w:val="single" w:sz="4" w:space="0" w:color="auto"/>
            <w:left w:val="single" w:sz="8" w:space="0" w:color="auto"/>
            <w:bottom w:val="single" w:sz="8" w:space="0" w:color="auto"/>
            <w:right w:val="single" w:sz="8" w:space="0" w:color="auto"/>
          </w:tcBorders>
          <w:shd w:val="clear" w:color="auto" w:fill="30505F"/>
          <w:vAlign w:val="center"/>
        </w:tcPr>
        <w:p w14:paraId="02004955" w14:textId="77777777" w:rsidR="00A72861" w:rsidRDefault="00B21882" w:rsidP="00D97E91">
          <w:pPr>
            <w:tabs>
              <w:tab w:val="center" w:pos="5400"/>
              <w:tab w:val="right" w:pos="10505"/>
            </w:tabs>
            <w:spacing w:after="0"/>
            <w:jc w:val="center"/>
            <w:rPr>
              <w:rFonts w:ascii="Helvetica" w:hAnsi="Helvetica"/>
              <w:b/>
              <w:bCs/>
              <w:color w:val="FFFFFF" w:themeColor="background1"/>
              <w:sz w:val="16"/>
              <w:szCs w:val="24"/>
            </w:rPr>
          </w:pPr>
          <w:r w:rsidRPr="00393D7F">
            <w:rPr>
              <w:rFonts w:ascii="Helvetica" w:hAnsi="Helvetica"/>
              <w:b/>
              <w:bCs/>
              <w:color w:val="FFFFFF" w:themeColor="background1"/>
              <w:sz w:val="16"/>
              <w:szCs w:val="24"/>
            </w:rPr>
            <w:t xml:space="preserve">Embedded Planet, Inc. </w:t>
          </w:r>
          <w:proofErr w:type="gramStart"/>
          <w:r w:rsidRPr="00393D7F">
            <w:rPr>
              <w:rFonts w:ascii="Helvetica" w:hAnsi="Helvetica"/>
              <w:b/>
              <w:bCs/>
              <w:color w:val="FFFFFF" w:themeColor="background1"/>
              <w:sz w:val="16"/>
              <w:szCs w:val="24"/>
            </w:rPr>
            <w:t>Confidential  –</w:t>
          </w:r>
          <w:proofErr w:type="gramEnd"/>
          <w:r w:rsidRPr="00393D7F">
            <w:rPr>
              <w:rFonts w:ascii="Helvetica" w:hAnsi="Helvetica"/>
              <w:b/>
              <w:bCs/>
              <w:color w:val="FFFFFF" w:themeColor="background1"/>
              <w:sz w:val="16"/>
              <w:szCs w:val="24"/>
            </w:rPr>
            <w:t xml:space="preserve"> Do not copy or reproduce without expressed written consent of Embedded Planet, Inc.</w:t>
          </w:r>
        </w:p>
        <w:p w14:paraId="3C130C46" w14:textId="09C54D82" w:rsidR="00B21882" w:rsidRPr="00393D7F" w:rsidRDefault="00A72861" w:rsidP="00D97E91">
          <w:pPr>
            <w:tabs>
              <w:tab w:val="center" w:pos="5400"/>
              <w:tab w:val="right" w:pos="10505"/>
            </w:tabs>
            <w:spacing w:after="0"/>
            <w:jc w:val="center"/>
            <w:rPr>
              <w:rFonts w:ascii="Helvetica" w:hAnsi="Helvetica"/>
              <w:b/>
              <w:bCs/>
              <w:color w:val="FFFFFF" w:themeColor="background1"/>
              <w:sz w:val="16"/>
              <w:szCs w:val="24"/>
            </w:rPr>
          </w:pPr>
          <w:r>
            <w:rPr>
              <w:rFonts w:ascii="Helvetica" w:hAnsi="Helvetica"/>
              <w:b/>
              <w:bCs/>
              <w:color w:val="FFFFFF" w:themeColor="background1"/>
              <w:sz w:val="16"/>
              <w:szCs w:val="24"/>
            </w:rPr>
            <w:t xml:space="preserve">31225 Bainbridge Rd, Suite N, Solon, OH 44139 | </w:t>
          </w:r>
          <w:r w:rsidR="00B21882" w:rsidRPr="00393D7F">
            <w:rPr>
              <w:rFonts w:ascii="Helvetica" w:hAnsi="Helvetica"/>
              <w:b/>
              <w:bCs/>
              <w:color w:val="FFFFFF" w:themeColor="background1"/>
              <w:sz w:val="16"/>
              <w:szCs w:val="24"/>
            </w:rPr>
            <w:t>216-245-4180</w:t>
          </w:r>
          <w:r>
            <w:rPr>
              <w:rFonts w:ascii="Helvetica" w:hAnsi="Helvetica"/>
              <w:b/>
              <w:bCs/>
              <w:color w:val="FFFFFF" w:themeColor="background1"/>
              <w:sz w:val="16"/>
              <w:szCs w:val="24"/>
            </w:rPr>
            <w:t xml:space="preserve"> |</w:t>
          </w:r>
          <w:r w:rsidR="00B21882" w:rsidRPr="00393D7F">
            <w:rPr>
              <w:rFonts w:ascii="Helvetica" w:hAnsi="Helvetica"/>
              <w:b/>
              <w:bCs/>
              <w:color w:val="FFFFFF" w:themeColor="background1"/>
              <w:sz w:val="16"/>
              <w:szCs w:val="24"/>
            </w:rPr>
            <w:t xml:space="preserve"> www.embeddedplanet.com</w:t>
          </w:r>
        </w:p>
      </w:tc>
    </w:tr>
  </w:tbl>
  <w:p w14:paraId="16DC404B" w14:textId="77777777" w:rsidR="00B21882" w:rsidRPr="008E5C11" w:rsidRDefault="00B21882" w:rsidP="008E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4BA64" w14:textId="77777777" w:rsidR="00210FC8" w:rsidRDefault="00210FC8" w:rsidP="007D5A83">
      <w:pPr>
        <w:spacing w:after="0" w:line="240" w:lineRule="auto"/>
      </w:pPr>
      <w:r>
        <w:separator/>
      </w:r>
    </w:p>
  </w:footnote>
  <w:footnote w:type="continuationSeparator" w:id="0">
    <w:p w14:paraId="5F53DDA8" w14:textId="77777777" w:rsidR="00210FC8" w:rsidRDefault="00210FC8" w:rsidP="007D5A83">
      <w:pPr>
        <w:spacing w:after="0" w:line="240" w:lineRule="auto"/>
      </w:pPr>
      <w:r>
        <w:continuationSeparator/>
      </w:r>
    </w:p>
  </w:footnote>
  <w:footnote w:type="continuationNotice" w:id="1">
    <w:p w14:paraId="44485FA6" w14:textId="77777777" w:rsidR="00210FC8" w:rsidRDefault="00210F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0505F"/>
      <w:tblLayout w:type="fixed"/>
      <w:tblCellMar>
        <w:top w:w="29" w:type="dxa"/>
        <w:left w:w="115" w:type="dxa"/>
        <w:bottom w:w="29" w:type="dxa"/>
        <w:right w:w="115" w:type="dxa"/>
      </w:tblCellMar>
      <w:tblLook w:val="0000" w:firstRow="0" w:lastRow="0" w:firstColumn="0" w:lastColumn="0" w:noHBand="0" w:noVBand="0"/>
    </w:tblPr>
    <w:tblGrid>
      <w:gridCol w:w="1345"/>
      <w:gridCol w:w="1980"/>
      <w:gridCol w:w="3420"/>
      <w:gridCol w:w="3060"/>
    </w:tblGrid>
    <w:tr w:rsidR="008737CF" w:rsidRPr="00097C6D" w14:paraId="7CE41B98" w14:textId="0197DAD1" w:rsidTr="008737CF">
      <w:trPr>
        <w:cantSplit/>
        <w:trHeight w:val="324"/>
        <w:tblHeader/>
        <w:jc w:val="center"/>
      </w:trPr>
      <w:tc>
        <w:tcPr>
          <w:tcW w:w="1345" w:type="dxa"/>
          <w:shd w:val="clear" w:color="auto" w:fill="445F70"/>
          <w:vAlign w:val="center"/>
        </w:tcPr>
        <w:p w14:paraId="15D35F74" w14:textId="36201F7B" w:rsidR="008737CF" w:rsidRPr="008737CF" w:rsidRDefault="008737CF" w:rsidP="008737CF">
          <w:pPr>
            <w:spacing w:after="0"/>
            <w:jc w:val="center"/>
            <w:rPr>
              <w:rFonts w:cstheme="minorHAnsi"/>
              <w:b/>
              <w:color w:val="FFFFFF" w:themeColor="background1"/>
              <w:sz w:val="16"/>
              <w:szCs w:val="16"/>
            </w:rPr>
          </w:pPr>
          <w:r>
            <w:rPr>
              <w:noProof/>
            </w:rPr>
            <w:drawing>
              <wp:anchor distT="0" distB="0" distL="114300" distR="114300" simplePos="0" relativeHeight="251659264" behindDoc="0" locked="0" layoutInCell="1" allowOverlap="1" wp14:anchorId="027D4600" wp14:editId="56C5CA3E">
                <wp:simplePos x="0" y="0"/>
                <wp:positionH relativeFrom="column">
                  <wp:posOffset>-158115</wp:posOffset>
                </wp:positionH>
                <wp:positionV relativeFrom="paragraph">
                  <wp:posOffset>-22860</wp:posOffset>
                </wp:positionV>
                <wp:extent cx="933450" cy="258445"/>
                <wp:effectExtent l="0" t="0" r="0" b="8255"/>
                <wp:wrapNone/>
                <wp:docPr id="111" name="Picture 111" descr="C:\Users\hooverm\AppData\Local\Microsoft\Windows\INetCache\Content.Word\Final logo-white-on-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overm\AppData\Local\Microsoft\Windows\INetCache\Content.Word\Final logo-white-on-blu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shd w:val="clear" w:color="auto" w:fill="445F70"/>
          <w:vAlign w:val="center"/>
        </w:tcPr>
        <w:p w14:paraId="02E6BA4B" w14:textId="78F56F25" w:rsidR="008737CF" w:rsidRPr="008737CF" w:rsidRDefault="008737CF" w:rsidP="008737CF">
          <w:pPr>
            <w:spacing w:after="0"/>
            <w:jc w:val="center"/>
            <w:rPr>
              <w:rFonts w:cstheme="minorHAnsi"/>
              <w:b/>
              <w:color w:val="FFFFFF" w:themeColor="background1"/>
              <w:sz w:val="18"/>
              <w:szCs w:val="18"/>
            </w:rPr>
          </w:pPr>
          <w:r w:rsidRPr="008737CF">
            <w:rPr>
              <w:rFonts w:cstheme="minorHAnsi"/>
              <w:b/>
              <w:color w:val="FFFFFF" w:themeColor="background1"/>
              <w:sz w:val="18"/>
              <w:szCs w:val="18"/>
            </w:rPr>
            <w:t>Embedded Planet, Inc.</w:t>
          </w:r>
        </w:p>
      </w:tc>
      <w:tc>
        <w:tcPr>
          <w:tcW w:w="3420" w:type="dxa"/>
          <w:shd w:val="clear" w:color="auto" w:fill="445F70"/>
          <w:vAlign w:val="center"/>
        </w:tcPr>
        <w:p w14:paraId="7E7CF8C8" w14:textId="70C36D7F" w:rsidR="008737CF" w:rsidRPr="008737CF" w:rsidRDefault="001B4D29" w:rsidP="001B4D29">
          <w:pPr>
            <w:spacing w:after="0"/>
            <w:ind w:left="2160" w:hanging="2160"/>
            <w:jc w:val="center"/>
            <w:rPr>
              <w:rFonts w:cstheme="minorHAnsi"/>
              <w:b/>
              <w:color w:val="FFFFFF" w:themeColor="background1"/>
              <w:sz w:val="18"/>
              <w:szCs w:val="18"/>
            </w:rPr>
          </w:pPr>
          <w:r w:rsidRPr="001B4D29">
            <w:rPr>
              <w:rFonts w:cstheme="minorHAnsi"/>
              <w:b/>
              <w:color w:val="FFFFFF" w:themeColor="background1"/>
              <w:sz w:val="18"/>
              <w:szCs w:val="18"/>
            </w:rPr>
            <w:t>Getting started with AWS on Agora</w:t>
          </w:r>
        </w:p>
      </w:tc>
      <w:tc>
        <w:tcPr>
          <w:tcW w:w="3060" w:type="dxa"/>
          <w:shd w:val="clear" w:color="auto" w:fill="445F70"/>
          <w:vAlign w:val="center"/>
        </w:tcPr>
        <w:p w14:paraId="39B23155" w14:textId="0C8830B3" w:rsidR="008737CF" w:rsidRPr="008737CF" w:rsidRDefault="008737CF" w:rsidP="008737CF">
          <w:pPr>
            <w:spacing w:after="0"/>
            <w:jc w:val="center"/>
            <w:rPr>
              <w:rFonts w:cstheme="minorHAnsi"/>
              <w:b/>
              <w:color w:val="FFFFFF" w:themeColor="background1"/>
              <w:sz w:val="18"/>
              <w:szCs w:val="18"/>
            </w:rPr>
          </w:pPr>
          <w:r w:rsidRPr="008737CF">
            <w:rPr>
              <w:rFonts w:cstheme="minorHAnsi"/>
              <w:bCs/>
              <w:color w:val="FFFFFF" w:themeColor="background1"/>
              <w:sz w:val="18"/>
              <w:szCs w:val="18"/>
            </w:rPr>
            <w:t>Document Version: 1.0.0 | 3 Dec 2021</w:t>
          </w:r>
        </w:p>
      </w:tc>
    </w:tr>
  </w:tbl>
  <w:p w14:paraId="1DD3AAAD" w14:textId="43E1D46F" w:rsidR="00B21882" w:rsidRPr="008E5C11" w:rsidRDefault="00B21882" w:rsidP="008E5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F6D5C"/>
    <w:multiLevelType w:val="multilevel"/>
    <w:tmpl w:val="6A82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D362D6"/>
    <w:multiLevelType w:val="multilevel"/>
    <w:tmpl w:val="EC16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50514D"/>
    <w:multiLevelType w:val="multilevel"/>
    <w:tmpl w:val="6B36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717529"/>
    <w:multiLevelType w:val="hybridMultilevel"/>
    <w:tmpl w:val="EE245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6F"/>
    <w:rsid w:val="0000299A"/>
    <w:rsid w:val="00002EEF"/>
    <w:rsid w:val="00003CFB"/>
    <w:rsid w:val="0000780A"/>
    <w:rsid w:val="00007F4F"/>
    <w:rsid w:val="00012268"/>
    <w:rsid w:val="00013963"/>
    <w:rsid w:val="0001569E"/>
    <w:rsid w:val="00020361"/>
    <w:rsid w:val="00022DDE"/>
    <w:rsid w:val="000244B6"/>
    <w:rsid w:val="000248DB"/>
    <w:rsid w:val="00025343"/>
    <w:rsid w:val="000271FB"/>
    <w:rsid w:val="00032F11"/>
    <w:rsid w:val="0004112C"/>
    <w:rsid w:val="0004411F"/>
    <w:rsid w:val="00045280"/>
    <w:rsid w:val="00047FA3"/>
    <w:rsid w:val="000719E2"/>
    <w:rsid w:val="00072C28"/>
    <w:rsid w:val="00075CB0"/>
    <w:rsid w:val="00080312"/>
    <w:rsid w:val="00085917"/>
    <w:rsid w:val="00092F94"/>
    <w:rsid w:val="00094649"/>
    <w:rsid w:val="00094A77"/>
    <w:rsid w:val="00097424"/>
    <w:rsid w:val="00097C6D"/>
    <w:rsid w:val="00097DA4"/>
    <w:rsid w:val="000A23BA"/>
    <w:rsid w:val="000A282C"/>
    <w:rsid w:val="000A7845"/>
    <w:rsid w:val="000A789C"/>
    <w:rsid w:val="000B1AB2"/>
    <w:rsid w:val="000B2509"/>
    <w:rsid w:val="000B5049"/>
    <w:rsid w:val="000B5215"/>
    <w:rsid w:val="000C11B6"/>
    <w:rsid w:val="000C6BFD"/>
    <w:rsid w:val="000D1499"/>
    <w:rsid w:val="000D27C2"/>
    <w:rsid w:val="000D51EE"/>
    <w:rsid w:val="000D5611"/>
    <w:rsid w:val="000D7E4E"/>
    <w:rsid w:val="000E0B16"/>
    <w:rsid w:val="000F0FB9"/>
    <w:rsid w:val="000F23BF"/>
    <w:rsid w:val="000F373D"/>
    <w:rsid w:val="000F6347"/>
    <w:rsid w:val="00105555"/>
    <w:rsid w:val="00125CEF"/>
    <w:rsid w:val="00126BE0"/>
    <w:rsid w:val="00130FC9"/>
    <w:rsid w:val="00131A85"/>
    <w:rsid w:val="00136396"/>
    <w:rsid w:val="001424E5"/>
    <w:rsid w:val="001454F9"/>
    <w:rsid w:val="0014733A"/>
    <w:rsid w:val="00151AF1"/>
    <w:rsid w:val="001534A0"/>
    <w:rsid w:val="00153EDE"/>
    <w:rsid w:val="00161D26"/>
    <w:rsid w:val="001620B0"/>
    <w:rsid w:val="0016492D"/>
    <w:rsid w:val="00165205"/>
    <w:rsid w:val="00167676"/>
    <w:rsid w:val="0017320C"/>
    <w:rsid w:val="0017402A"/>
    <w:rsid w:val="00175FD5"/>
    <w:rsid w:val="00177CB2"/>
    <w:rsid w:val="00181DBF"/>
    <w:rsid w:val="00183FC5"/>
    <w:rsid w:val="00186FAE"/>
    <w:rsid w:val="00193559"/>
    <w:rsid w:val="001A2A9C"/>
    <w:rsid w:val="001A5784"/>
    <w:rsid w:val="001B0AF1"/>
    <w:rsid w:val="001B49D8"/>
    <w:rsid w:val="001B4D29"/>
    <w:rsid w:val="001C0695"/>
    <w:rsid w:val="001C18C6"/>
    <w:rsid w:val="001C2279"/>
    <w:rsid w:val="001C7E26"/>
    <w:rsid w:val="001D31A8"/>
    <w:rsid w:val="001D568C"/>
    <w:rsid w:val="001E12DF"/>
    <w:rsid w:val="001E3C44"/>
    <w:rsid w:val="001E3EE7"/>
    <w:rsid w:val="001E51E8"/>
    <w:rsid w:val="001E682E"/>
    <w:rsid w:val="001E68A6"/>
    <w:rsid w:val="001F0E02"/>
    <w:rsid w:val="001F537D"/>
    <w:rsid w:val="001F611A"/>
    <w:rsid w:val="00200251"/>
    <w:rsid w:val="00203D78"/>
    <w:rsid w:val="002060D3"/>
    <w:rsid w:val="00210058"/>
    <w:rsid w:val="00210FC8"/>
    <w:rsid w:val="00214416"/>
    <w:rsid w:val="0021492D"/>
    <w:rsid w:val="00215A0E"/>
    <w:rsid w:val="00220E88"/>
    <w:rsid w:val="00222654"/>
    <w:rsid w:val="0022290B"/>
    <w:rsid w:val="002229D6"/>
    <w:rsid w:val="00227ABE"/>
    <w:rsid w:val="00231005"/>
    <w:rsid w:val="0023113B"/>
    <w:rsid w:val="00241B51"/>
    <w:rsid w:val="00242545"/>
    <w:rsid w:val="00243275"/>
    <w:rsid w:val="0024442F"/>
    <w:rsid w:val="00246190"/>
    <w:rsid w:val="00255590"/>
    <w:rsid w:val="00262810"/>
    <w:rsid w:val="002659CE"/>
    <w:rsid w:val="00277623"/>
    <w:rsid w:val="002811CF"/>
    <w:rsid w:val="00286F2F"/>
    <w:rsid w:val="002947A8"/>
    <w:rsid w:val="0029575E"/>
    <w:rsid w:val="002957A7"/>
    <w:rsid w:val="002A00DC"/>
    <w:rsid w:val="002A0C8C"/>
    <w:rsid w:val="002A2438"/>
    <w:rsid w:val="002A26F5"/>
    <w:rsid w:val="002A27EF"/>
    <w:rsid w:val="002A2A89"/>
    <w:rsid w:val="002A39BF"/>
    <w:rsid w:val="002A3AD8"/>
    <w:rsid w:val="002A4AB2"/>
    <w:rsid w:val="002B08B4"/>
    <w:rsid w:val="002B1F31"/>
    <w:rsid w:val="002B4333"/>
    <w:rsid w:val="002C38B2"/>
    <w:rsid w:val="002C6BD3"/>
    <w:rsid w:val="002C7876"/>
    <w:rsid w:val="002C793F"/>
    <w:rsid w:val="002D1E4B"/>
    <w:rsid w:val="002D229C"/>
    <w:rsid w:val="002D2A3B"/>
    <w:rsid w:val="002D2BDE"/>
    <w:rsid w:val="002D4442"/>
    <w:rsid w:val="002D4CFA"/>
    <w:rsid w:val="002E4872"/>
    <w:rsid w:val="002E6B66"/>
    <w:rsid w:val="002E73C2"/>
    <w:rsid w:val="003013BD"/>
    <w:rsid w:val="003025BA"/>
    <w:rsid w:val="003039A5"/>
    <w:rsid w:val="00304CE9"/>
    <w:rsid w:val="0031296E"/>
    <w:rsid w:val="00313303"/>
    <w:rsid w:val="00314DE5"/>
    <w:rsid w:val="00326BCA"/>
    <w:rsid w:val="00330392"/>
    <w:rsid w:val="00330CC8"/>
    <w:rsid w:val="00337C5F"/>
    <w:rsid w:val="00340216"/>
    <w:rsid w:val="00341F73"/>
    <w:rsid w:val="00343A24"/>
    <w:rsid w:val="00345DA3"/>
    <w:rsid w:val="003503F1"/>
    <w:rsid w:val="0035479B"/>
    <w:rsid w:val="00360852"/>
    <w:rsid w:val="00361356"/>
    <w:rsid w:val="003616C3"/>
    <w:rsid w:val="00361945"/>
    <w:rsid w:val="00372453"/>
    <w:rsid w:val="0037509C"/>
    <w:rsid w:val="00375365"/>
    <w:rsid w:val="00380F3B"/>
    <w:rsid w:val="0038530E"/>
    <w:rsid w:val="00392C6F"/>
    <w:rsid w:val="00393D7F"/>
    <w:rsid w:val="00397B9D"/>
    <w:rsid w:val="003A048C"/>
    <w:rsid w:val="003A7EE9"/>
    <w:rsid w:val="003B1010"/>
    <w:rsid w:val="003C4BDF"/>
    <w:rsid w:val="003C4DFB"/>
    <w:rsid w:val="003C525E"/>
    <w:rsid w:val="003C7033"/>
    <w:rsid w:val="003D06CA"/>
    <w:rsid w:val="003E0BC9"/>
    <w:rsid w:val="003E168D"/>
    <w:rsid w:val="003E1A57"/>
    <w:rsid w:val="003E1ED9"/>
    <w:rsid w:val="003F4C62"/>
    <w:rsid w:val="003F5BD7"/>
    <w:rsid w:val="003F66E1"/>
    <w:rsid w:val="003F697E"/>
    <w:rsid w:val="003F7226"/>
    <w:rsid w:val="003F7A2E"/>
    <w:rsid w:val="00400700"/>
    <w:rsid w:val="004037A9"/>
    <w:rsid w:val="00404EBA"/>
    <w:rsid w:val="004116E9"/>
    <w:rsid w:val="00414BDB"/>
    <w:rsid w:val="00417639"/>
    <w:rsid w:val="00417CEC"/>
    <w:rsid w:val="00421570"/>
    <w:rsid w:val="00422EC2"/>
    <w:rsid w:val="004249A9"/>
    <w:rsid w:val="00426E5F"/>
    <w:rsid w:val="004367F8"/>
    <w:rsid w:val="004431E9"/>
    <w:rsid w:val="00446109"/>
    <w:rsid w:val="004464EA"/>
    <w:rsid w:val="00451300"/>
    <w:rsid w:val="0046001D"/>
    <w:rsid w:val="004633B3"/>
    <w:rsid w:val="00464FA0"/>
    <w:rsid w:val="00471078"/>
    <w:rsid w:val="004727F2"/>
    <w:rsid w:val="004750C9"/>
    <w:rsid w:val="0047584D"/>
    <w:rsid w:val="00486ECC"/>
    <w:rsid w:val="00486F10"/>
    <w:rsid w:val="00487755"/>
    <w:rsid w:val="00490D6F"/>
    <w:rsid w:val="00491118"/>
    <w:rsid w:val="00493586"/>
    <w:rsid w:val="004A78CE"/>
    <w:rsid w:val="004B3139"/>
    <w:rsid w:val="004B4632"/>
    <w:rsid w:val="004B6481"/>
    <w:rsid w:val="004B795A"/>
    <w:rsid w:val="004C2F0A"/>
    <w:rsid w:val="004C49A6"/>
    <w:rsid w:val="004C7732"/>
    <w:rsid w:val="004D27DA"/>
    <w:rsid w:val="004D5A2B"/>
    <w:rsid w:val="004E5741"/>
    <w:rsid w:val="004F1541"/>
    <w:rsid w:val="004F33C6"/>
    <w:rsid w:val="004F5CD7"/>
    <w:rsid w:val="004F7FFE"/>
    <w:rsid w:val="00510314"/>
    <w:rsid w:val="00510A02"/>
    <w:rsid w:val="00516B84"/>
    <w:rsid w:val="00520FFD"/>
    <w:rsid w:val="00522E6F"/>
    <w:rsid w:val="00527005"/>
    <w:rsid w:val="0052783C"/>
    <w:rsid w:val="005328A9"/>
    <w:rsid w:val="005359D4"/>
    <w:rsid w:val="00535D3E"/>
    <w:rsid w:val="00536ABC"/>
    <w:rsid w:val="00536EE1"/>
    <w:rsid w:val="00536F8F"/>
    <w:rsid w:val="005374FE"/>
    <w:rsid w:val="00540638"/>
    <w:rsid w:val="005451A1"/>
    <w:rsid w:val="00545D7D"/>
    <w:rsid w:val="00547021"/>
    <w:rsid w:val="005625FA"/>
    <w:rsid w:val="0056397E"/>
    <w:rsid w:val="00565913"/>
    <w:rsid w:val="00570B02"/>
    <w:rsid w:val="00576037"/>
    <w:rsid w:val="005802DB"/>
    <w:rsid w:val="0058433C"/>
    <w:rsid w:val="00587746"/>
    <w:rsid w:val="00590EA5"/>
    <w:rsid w:val="00591937"/>
    <w:rsid w:val="005922E7"/>
    <w:rsid w:val="0059341B"/>
    <w:rsid w:val="00595D88"/>
    <w:rsid w:val="00597A08"/>
    <w:rsid w:val="005A2545"/>
    <w:rsid w:val="005A4373"/>
    <w:rsid w:val="005A7844"/>
    <w:rsid w:val="005B2477"/>
    <w:rsid w:val="005C0147"/>
    <w:rsid w:val="005C1EFE"/>
    <w:rsid w:val="005D2D4A"/>
    <w:rsid w:val="005D4284"/>
    <w:rsid w:val="005D46CD"/>
    <w:rsid w:val="005D592E"/>
    <w:rsid w:val="005D6CC4"/>
    <w:rsid w:val="005E7688"/>
    <w:rsid w:val="005E7A35"/>
    <w:rsid w:val="005E7E3B"/>
    <w:rsid w:val="005F03F5"/>
    <w:rsid w:val="005F0625"/>
    <w:rsid w:val="005F3D53"/>
    <w:rsid w:val="005F4E73"/>
    <w:rsid w:val="006127DE"/>
    <w:rsid w:val="00616686"/>
    <w:rsid w:val="00617A0E"/>
    <w:rsid w:val="00623979"/>
    <w:rsid w:val="00623D45"/>
    <w:rsid w:val="00624768"/>
    <w:rsid w:val="00633583"/>
    <w:rsid w:val="00633C03"/>
    <w:rsid w:val="00634008"/>
    <w:rsid w:val="00642683"/>
    <w:rsid w:val="0064466A"/>
    <w:rsid w:val="0065119A"/>
    <w:rsid w:val="00655485"/>
    <w:rsid w:val="0065632C"/>
    <w:rsid w:val="00656DBA"/>
    <w:rsid w:val="006577D3"/>
    <w:rsid w:val="00660A8A"/>
    <w:rsid w:val="00663E58"/>
    <w:rsid w:val="00667DC7"/>
    <w:rsid w:val="006808AA"/>
    <w:rsid w:val="00682314"/>
    <w:rsid w:val="006835B7"/>
    <w:rsid w:val="00683725"/>
    <w:rsid w:val="0068640C"/>
    <w:rsid w:val="006904F8"/>
    <w:rsid w:val="006912BD"/>
    <w:rsid w:val="00694D82"/>
    <w:rsid w:val="00695A87"/>
    <w:rsid w:val="00695D42"/>
    <w:rsid w:val="00695DEC"/>
    <w:rsid w:val="00696EC2"/>
    <w:rsid w:val="006A20AF"/>
    <w:rsid w:val="006A44A6"/>
    <w:rsid w:val="006A7F24"/>
    <w:rsid w:val="006B026B"/>
    <w:rsid w:val="006B0F6E"/>
    <w:rsid w:val="006B3827"/>
    <w:rsid w:val="006B5227"/>
    <w:rsid w:val="006C0304"/>
    <w:rsid w:val="006C031D"/>
    <w:rsid w:val="006C59B2"/>
    <w:rsid w:val="006D161F"/>
    <w:rsid w:val="006D2BAA"/>
    <w:rsid w:val="006E171E"/>
    <w:rsid w:val="006E35F3"/>
    <w:rsid w:val="006E4883"/>
    <w:rsid w:val="006E4E84"/>
    <w:rsid w:val="006E7F34"/>
    <w:rsid w:val="006F0E33"/>
    <w:rsid w:val="006F1A4F"/>
    <w:rsid w:val="006F272D"/>
    <w:rsid w:val="00701D99"/>
    <w:rsid w:val="007027AB"/>
    <w:rsid w:val="00711620"/>
    <w:rsid w:val="00713C4A"/>
    <w:rsid w:val="0071567F"/>
    <w:rsid w:val="00717DB4"/>
    <w:rsid w:val="00721D2E"/>
    <w:rsid w:val="00722133"/>
    <w:rsid w:val="007222AB"/>
    <w:rsid w:val="00723D17"/>
    <w:rsid w:val="00727B4F"/>
    <w:rsid w:val="00727ED9"/>
    <w:rsid w:val="0073299E"/>
    <w:rsid w:val="00734AEF"/>
    <w:rsid w:val="0073634C"/>
    <w:rsid w:val="00736B54"/>
    <w:rsid w:val="0074019F"/>
    <w:rsid w:val="007434BB"/>
    <w:rsid w:val="0074408E"/>
    <w:rsid w:val="00747B10"/>
    <w:rsid w:val="00750A7F"/>
    <w:rsid w:val="0075512C"/>
    <w:rsid w:val="007559E2"/>
    <w:rsid w:val="0075762A"/>
    <w:rsid w:val="0075765F"/>
    <w:rsid w:val="00762848"/>
    <w:rsid w:val="0076599D"/>
    <w:rsid w:val="00773B5C"/>
    <w:rsid w:val="00776AC6"/>
    <w:rsid w:val="0077732B"/>
    <w:rsid w:val="00783700"/>
    <w:rsid w:val="007928D3"/>
    <w:rsid w:val="00795295"/>
    <w:rsid w:val="00797BDD"/>
    <w:rsid w:val="007A50EE"/>
    <w:rsid w:val="007A7B38"/>
    <w:rsid w:val="007B588B"/>
    <w:rsid w:val="007B7291"/>
    <w:rsid w:val="007C0BCB"/>
    <w:rsid w:val="007C51F5"/>
    <w:rsid w:val="007C7EB0"/>
    <w:rsid w:val="007D261D"/>
    <w:rsid w:val="007D41DB"/>
    <w:rsid w:val="007D4347"/>
    <w:rsid w:val="007D59AA"/>
    <w:rsid w:val="007D5A83"/>
    <w:rsid w:val="007D7E07"/>
    <w:rsid w:val="007E117C"/>
    <w:rsid w:val="007E52FB"/>
    <w:rsid w:val="007E61A2"/>
    <w:rsid w:val="007F3E05"/>
    <w:rsid w:val="007F4804"/>
    <w:rsid w:val="007F5270"/>
    <w:rsid w:val="007F6776"/>
    <w:rsid w:val="007F767B"/>
    <w:rsid w:val="00800205"/>
    <w:rsid w:val="00805FE6"/>
    <w:rsid w:val="008076AE"/>
    <w:rsid w:val="00811146"/>
    <w:rsid w:val="00812F74"/>
    <w:rsid w:val="00815E7B"/>
    <w:rsid w:val="008167FD"/>
    <w:rsid w:val="00816A4B"/>
    <w:rsid w:val="00822F6B"/>
    <w:rsid w:val="00835B23"/>
    <w:rsid w:val="00836944"/>
    <w:rsid w:val="00836EE4"/>
    <w:rsid w:val="00842A6C"/>
    <w:rsid w:val="00843292"/>
    <w:rsid w:val="0085405E"/>
    <w:rsid w:val="0085548C"/>
    <w:rsid w:val="008564B1"/>
    <w:rsid w:val="008639A4"/>
    <w:rsid w:val="00867FF4"/>
    <w:rsid w:val="0087103D"/>
    <w:rsid w:val="008715F5"/>
    <w:rsid w:val="00871EA2"/>
    <w:rsid w:val="008731F5"/>
    <w:rsid w:val="008737CF"/>
    <w:rsid w:val="00885543"/>
    <w:rsid w:val="0088616B"/>
    <w:rsid w:val="008862D6"/>
    <w:rsid w:val="00886888"/>
    <w:rsid w:val="00890BF3"/>
    <w:rsid w:val="00895ADD"/>
    <w:rsid w:val="0089790D"/>
    <w:rsid w:val="00897DF5"/>
    <w:rsid w:val="008A2F08"/>
    <w:rsid w:val="008A527E"/>
    <w:rsid w:val="008A5C31"/>
    <w:rsid w:val="008B2456"/>
    <w:rsid w:val="008B6043"/>
    <w:rsid w:val="008B7DCB"/>
    <w:rsid w:val="008C20FE"/>
    <w:rsid w:val="008C32BE"/>
    <w:rsid w:val="008C4DAC"/>
    <w:rsid w:val="008D21F2"/>
    <w:rsid w:val="008D3E60"/>
    <w:rsid w:val="008D411F"/>
    <w:rsid w:val="008D7C60"/>
    <w:rsid w:val="008E3001"/>
    <w:rsid w:val="008E5641"/>
    <w:rsid w:val="008E5C11"/>
    <w:rsid w:val="008F74EB"/>
    <w:rsid w:val="008F78A8"/>
    <w:rsid w:val="0090662B"/>
    <w:rsid w:val="00906E24"/>
    <w:rsid w:val="0091396E"/>
    <w:rsid w:val="00913AB0"/>
    <w:rsid w:val="00914A10"/>
    <w:rsid w:val="0092387E"/>
    <w:rsid w:val="00931C1E"/>
    <w:rsid w:val="00940D98"/>
    <w:rsid w:val="0094271B"/>
    <w:rsid w:val="00943442"/>
    <w:rsid w:val="00945338"/>
    <w:rsid w:val="00952EF9"/>
    <w:rsid w:val="00957D81"/>
    <w:rsid w:val="00960137"/>
    <w:rsid w:val="00960F68"/>
    <w:rsid w:val="00961482"/>
    <w:rsid w:val="00965BF1"/>
    <w:rsid w:val="00965F53"/>
    <w:rsid w:val="00971E2B"/>
    <w:rsid w:val="00975F2F"/>
    <w:rsid w:val="00976031"/>
    <w:rsid w:val="00977BF8"/>
    <w:rsid w:val="009868E4"/>
    <w:rsid w:val="0099304C"/>
    <w:rsid w:val="0099601B"/>
    <w:rsid w:val="009A0037"/>
    <w:rsid w:val="009A5CB0"/>
    <w:rsid w:val="009A6B5D"/>
    <w:rsid w:val="009B1254"/>
    <w:rsid w:val="009B3237"/>
    <w:rsid w:val="009B3619"/>
    <w:rsid w:val="009B734B"/>
    <w:rsid w:val="009C4294"/>
    <w:rsid w:val="009C5A00"/>
    <w:rsid w:val="009C5C4B"/>
    <w:rsid w:val="009C614F"/>
    <w:rsid w:val="009C6E50"/>
    <w:rsid w:val="009C7ECB"/>
    <w:rsid w:val="009D0FF6"/>
    <w:rsid w:val="009D1196"/>
    <w:rsid w:val="009D2773"/>
    <w:rsid w:val="009D35CC"/>
    <w:rsid w:val="009D6CF1"/>
    <w:rsid w:val="009D7324"/>
    <w:rsid w:val="009D779F"/>
    <w:rsid w:val="009E124B"/>
    <w:rsid w:val="009E3934"/>
    <w:rsid w:val="009E4BA4"/>
    <w:rsid w:val="009F3803"/>
    <w:rsid w:val="009F43E2"/>
    <w:rsid w:val="009F4640"/>
    <w:rsid w:val="009F4FC0"/>
    <w:rsid w:val="00A02721"/>
    <w:rsid w:val="00A030DE"/>
    <w:rsid w:val="00A03168"/>
    <w:rsid w:val="00A07717"/>
    <w:rsid w:val="00A11A91"/>
    <w:rsid w:val="00A17614"/>
    <w:rsid w:val="00A20DC4"/>
    <w:rsid w:val="00A23EC1"/>
    <w:rsid w:val="00A254CC"/>
    <w:rsid w:val="00A264F8"/>
    <w:rsid w:val="00A30B85"/>
    <w:rsid w:val="00A36CED"/>
    <w:rsid w:val="00A42430"/>
    <w:rsid w:val="00A500A6"/>
    <w:rsid w:val="00A555D7"/>
    <w:rsid w:val="00A64BB5"/>
    <w:rsid w:val="00A720D6"/>
    <w:rsid w:val="00A72861"/>
    <w:rsid w:val="00A7459A"/>
    <w:rsid w:val="00A7721E"/>
    <w:rsid w:val="00A821E6"/>
    <w:rsid w:val="00A82F26"/>
    <w:rsid w:val="00A837D1"/>
    <w:rsid w:val="00A85156"/>
    <w:rsid w:val="00A869AD"/>
    <w:rsid w:val="00A879AD"/>
    <w:rsid w:val="00AA0AA0"/>
    <w:rsid w:val="00AA137D"/>
    <w:rsid w:val="00AA2FF9"/>
    <w:rsid w:val="00AB098A"/>
    <w:rsid w:val="00AB0A08"/>
    <w:rsid w:val="00AB0AEC"/>
    <w:rsid w:val="00AB1CCF"/>
    <w:rsid w:val="00AC4D34"/>
    <w:rsid w:val="00AC7FE2"/>
    <w:rsid w:val="00AD260E"/>
    <w:rsid w:val="00AE1799"/>
    <w:rsid w:val="00AE2A7A"/>
    <w:rsid w:val="00AF339D"/>
    <w:rsid w:val="00AF450D"/>
    <w:rsid w:val="00AF495C"/>
    <w:rsid w:val="00AF5394"/>
    <w:rsid w:val="00AF5DA9"/>
    <w:rsid w:val="00B06828"/>
    <w:rsid w:val="00B06849"/>
    <w:rsid w:val="00B11F1D"/>
    <w:rsid w:val="00B15C49"/>
    <w:rsid w:val="00B207DA"/>
    <w:rsid w:val="00B21882"/>
    <w:rsid w:val="00B24860"/>
    <w:rsid w:val="00B2621A"/>
    <w:rsid w:val="00B32019"/>
    <w:rsid w:val="00B346BB"/>
    <w:rsid w:val="00B515A3"/>
    <w:rsid w:val="00B561F7"/>
    <w:rsid w:val="00B56D03"/>
    <w:rsid w:val="00B6760E"/>
    <w:rsid w:val="00B729D2"/>
    <w:rsid w:val="00B81CAE"/>
    <w:rsid w:val="00B860F5"/>
    <w:rsid w:val="00B935CA"/>
    <w:rsid w:val="00B964C6"/>
    <w:rsid w:val="00B97D5D"/>
    <w:rsid w:val="00BA32BC"/>
    <w:rsid w:val="00BA76B1"/>
    <w:rsid w:val="00BB1432"/>
    <w:rsid w:val="00BB270D"/>
    <w:rsid w:val="00BB41AC"/>
    <w:rsid w:val="00BB5ABB"/>
    <w:rsid w:val="00BB7B93"/>
    <w:rsid w:val="00BC3801"/>
    <w:rsid w:val="00BC62B8"/>
    <w:rsid w:val="00BD24B5"/>
    <w:rsid w:val="00BD4563"/>
    <w:rsid w:val="00BE0283"/>
    <w:rsid w:val="00BE1A37"/>
    <w:rsid w:val="00BE5C7E"/>
    <w:rsid w:val="00BE73AB"/>
    <w:rsid w:val="00BF1C39"/>
    <w:rsid w:val="00BF626B"/>
    <w:rsid w:val="00BF6D2D"/>
    <w:rsid w:val="00C01758"/>
    <w:rsid w:val="00C059C0"/>
    <w:rsid w:val="00C10D34"/>
    <w:rsid w:val="00C12419"/>
    <w:rsid w:val="00C22245"/>
    <w:rsid w:val="00C263C5"/>
    <w:rsid w:val="00C30FA8"/>
    <w:rsid w:val="00C32E3B"/>
    <w:rsid w:val="00C3787B"/>
    <w:rsid w:val="00C40905"/>
    <w:rsid w:val="00C41541"/>
    <w:rsid w:val="00C42F53"/>
    <w:rsid w:val="00C4518E"/>
    <w:rsid w:val="00C511C3"/>
    <w:rsid w:val="00C537D2"/>
    <w:rsid w:val="00C55107"/>
    <w:rsid w:val="00C55BD9"/>
    <w:rsid w:val="00C55E55"/>
    <w:rsid w:val="00C561FD"/>
    <w:rsid w:val="00C60DF8"/>
    <w:rsid w:val="00C61ABA"/>
    <w:rsid w:val="00C63091"/>
    <w:rsid w:val="00C636C0"/>
    <w:rsid w:val="00C65008"/>
    <w:rsid w:val="00C658F5"/>
    <w:rsid w:val="00C71CF6"/>
    <w:rsid w:val="00C72575"/>
    <w:rsid w:val="00C73E23"/>
    <w:rsid w:val="00C74882"/>
    <w:rsid w:val="00C82E40"/>
    <w:rsid w:val="00C83553"/>
    <w:rsid w:val="00C83886"/>
    <w:rsid w:val="00C83CA5"/>
    <w:rsid w:val="00C84223"/>
    <w:rsid w:val="00C844CB"/>
    <w:rsid w:val="00C875A0"/>
    <w:rsid w:val="00C91BB5"/>
    <w:rsid w:val="00CA04E9"/>
    <w:rsid w:val="00CA0A76"/>
    <w:rsid w:val="00CA3661"/>
    <w:rsid w:val="00CA5EE7"/>
    <w:rsid w:val="00CB04A4"/>
    <w:rsid w:val="00CB547B"/>
    <w:rsid w:val="00CB5584"/>
    <w:rsid w:val="00CB60CE"/>
    <w:rsid w:val="00CD006C"/>
    <w:rsid w:val="00CD09B7"/>
    <w:rsid w:val="00CD09CA"/>
    <w:rsid w:val="00CE1E75"/>
    <w:rsid w:val="00CE31D6"/>
    <w:rsid w:val="00CE6B18"/>
    <w:rsid w:val="00CF37C8"/>
    <w:rsid w:val="00D0030C"/>
    <w:rsid w:val="00D0210C"/>
    <w:rsid w:val="00D14B77"/>
    <w:rsid w:val="00D17B00"/>
    <w:rsid w:val="00D17FB2"/>
    <w:rsid w:val="00D31FA4"/>
    <w:rsid w:val="00D36173"/>
    <w:rsid w:val="00D3667A"/>
    <w:rsid w:val="00D36AC7"/>
    <w:rsid w:val="00D42F6B"/>
    <w:rsid w:val="00D456F7"/>
    <w:rsid w:val="00D46CDE"/>
    <w:rsid w:val="00D53204"/>
    <w:rsid w:val="00D5703E"/>
    <w:rsid w:val="00D57B3F"/>
    <w:rsid w:val="00D57BB7"/>
    <w:rsid w:val="00D57D2D"/>
    <w:rsid w:val="00D603E1"/>
    <w:rsid w:val="00D62BA5"/>
    <w:rsid w:val="00D6345E"/>
    <w:rsid w:val="00D63885"/>
    <w:rsid w:val="00D65296"/>
    <w:rsid w:val="00D674CC"/>
    <w:rsid w:val="00D70AAF"/>
    <w:rsid w:val="00D70C5C"/>
    <w:rsid w:val="00D720D6"/>
    <w:rsid w:val="00D739B2"/>
    <w:rsid w:val="00D7479A"/>
    <w:rsid w:val="00D74D76"/>
    <w:rsid w:val="00D76D24"/>
    <w:rsid w:val="00D80D6E"/>
    <w:rsid w:val="00D8290C"/>
    <w:rsid w:val="00D839E9"/>
    <w:rsid w:val="00D862A1"/>
    <w:rsid w:val="00D87688"/>
    <w:rsid w:val="00D910C6"/>
    <w:rsid w:val="00D91A07"/>
    <w:rsid w:val="00D92606"/>
    <w:rsid w:val="00D941FF"/>
    <w:rsid w:val="00D97E91"/>
    <w:rsid w:val="00DA17F5"/>
    <w:rsid w:val="00DA5658"/>
    <w:rsid w:val="00DA5E16"/>
    <w:rsid w:val="00DA6F7F"/>
    <w:rsid w:val="00DB01EE"/>
    <w:rsid w:val="00DC00D1"/>
    <w:rsid w:val="00DC30DD"/>
    <w:rsid w:val="00DC4107"/>
    <w:rsid w:val="00DC6381"/>
    <w:rsid w:val="00DC7064"/>
    <w:rsid w:val="00DD2E6F"/>
    <w:rsid w:val="00DD4F44"/>
    <w:rsid w:val="00DF2B46"/>
    <w:rsid w:val="00DF2C56"/>
    <w:rsid w:val="00E000DE"/>
    <w:rsid w:val="00E055C3"/>
    <w:rsid w:val="00E07D03"/>
    <w:rsid w:val="00E10E59"/>
    <w:rsid w:val="00E11363"/>
    <w:rsid w:val="00E14095"/>
    <w:rsid w:val="00E22F3D"/>
    <w:rsid w:val="00E3245A"/>
    <w:rsid w:val="00E36C2F"/>
    <w:rsid w:val="00E4281F"/>
    <w:rsid w:val="00E477E3"/>
    <w:rsid w:val="00E47A76"/>
    <w:rsid w:val="00E51732"/>
    <w:rsid w:val="00E51DBC"/>
    <w:rsid w:val="00E52AA7"/>
    <w:rsid w:val="00E615BC"/>
    <w:rsid w:val="00E625A8"/>
    <w:rsid w:val="00E62B10"/>
    <w:rsid w:val="00E66055"/>
    <w:rsid w:val="00E8367C"/>
    <w:rsid w:val="00E843A7"/>
    <w:rsid w:val="00E90C55"/>
    <w:rsid w:val="00E9660A"/>
    <w:rsid w:val="00EB4E0A"/>
    <w:rsid w:val="00EC4339"/>
    <w:rsid w:val="00EC5E86"/>
    <w:rsid w:val="00EC67CF"/>
    <w:rsid w:val="00ED192E"/>
    <w:rsid w:val="00ED1BB0"/>
    <w:rsid w:val="00ED1CE0"/>
    <w:rsid w:val="00ED1ED2"/>
    <w:rsid w:val="00ED62DB"/>
    <w:rsid w:val="00ED6686"/>
    <w:rsid w:val="00EE1B9F"/>
    <w:rsid w:val="00EE45D5"/>
    <w:rsid w:val="00EF0424"/>
    <w:rsid w:val="00EF535F"/>
    <w:rsid w:val="00F04C50"/>
    <w:rsid w:val="00F05617"/>
    <w:rsid w:val="00F10A70"/>
    <w:rsid w:val="00F12C04"/>
    <w:rsid w:val="00F139E3"/>
    <w:rsid w:val="00F14605"/>
    <w:rsid w:val="00F14642"/>
    <w:rsid w:val="00F147CF"/>
    <w:rsid w:val="00F15292"/>
    <w:rsid w:val="00F15ADD"/>
    <w:rsid w:val="00F17217"/>
    <w:rsid w:val="00F233F3"/>
    <w:rsid w:val="00F30417"/>
    <w:rsid w:val="00F3158E"/>
    <w:rsid w:val="00F36938"/>
    <w:rsid w:val="00F36DC7"/>
    <w:rsid w:val="00F40BF5"/>
    <w:rsid w:val="00F413C7"/>
    <w:rsid w:val="00F417CC"/>
    <w:rsid w:val="00F43AF9"/>
    <w:rsid w:val="00F44F60"/>
    <w:rsid w:val="00F5173E"/>
    <w:rsid w:val="00F565B7"/>
    <w:rsid w:val="00F568DF"/>
    <w:rsid w:val="00F6403E"/>
    <w:rsid w:val="00F66A52"/>
    <w:rsid w:val="00F704DB"/>
    <w:rsid w:val="00F73B9A"/>
    <w:rsid w:val="00F74CCB"/>
    <w:rsid w:val="00F769B4"/>
    <w:rsid w:val="00F82606"/>
    <w:rsid w:val="00F90308"/>
    <w:rsid w:val="00F91D86"/>
    <w:rsid w:val="00F924AD"/>
    <w:rsid w:val="00F942B3"/>
    <w:rsid w:val="00F972FD"/>
    <w:rsid w:val="00FA1B5D"/>
    <w:rsid w:val="00FA599A"/>
    <w:rsid w:val="00FA6F18"/>
    <w:rsid w:val="00FB0FBD"/>
    <w:rsid w:val="00FB1A4D"/>
    <w:rsid w:val="00FB1FC1"/>
    <w:rsid w:val="00FB6086"/>
    <w:rsid w:val="00FC0DAA"/>
    <w:rsid w:val="00FC2416"/>
    <w:rsid w:val="00FD1286"/>
    <w:rsid w:val="00FD6FB4"/>
    <w:rsid w:val="00FD7F15"/>
    <w:rsid w:val="00FE18DD"/>
    <w:rsid w:val="00FF0DC0"/>
    <w:rsid w:val="00FF1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7F9E51"/>
  <w15:docId w15:val="{2F113E5C-7943-4260-BA9C-92B0FEC6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4CB"/>
    <w:rPr>
      <w:sz w:val="22"/>
    </w:rPr>
  </w:style>
  <w:style w:type="paragraph" w:styleId="Heading1">
    <w:name w:val="heading 1"/>
    <w:basedOn w:val="Normal"/>
    <w:next w:val="Normal"/>
    <w:link w:val="Heading1Char"/>
    <w:uiPriority w:val="9"/>
    <w:qFormat/>
    <w:rsid w:val="00C83CA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1A4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1A4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F1A4F"/>
    <w:pPr>
      <w:spacing w:before="240" w:after="0"/>
      <w:jc w:val="left"/>
      <w:outlineLvl w:val="3"/>
    </w:pPr>
    <w:rPr>
      <w:smallCaps/>
      <w:spacing w:val="10"/>
      <w:szCs w:val="22"/>
    </w:rPr>
  </w:style>
  <w:style w:type="paragraph" w:styleId="Heading5">
    <w:name w:val="heading 5"/>
    <w:basedOn w:val="Normal"/>
    <w:next w:val="Normal"/>
    <w:link w:val="Heading5Char"/>
    <w:uiPriority w:val="9"/>
    <w:unhideWhenUsed/>
    <w:qFormat/>
    <w:rsid w:val="006F1A4F"/>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F1A4F"/>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F1A4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F1A4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F1A4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5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A83"/>
  </w:style>
  <w:style w:type="paragraph" w:styleId="Footer">
    <w:name w:val="footer"/>
    <w:basedOn w:val="Normal"/>
    <w:link w:val="FooterChar"/>
    <w:uiPriority w:val="99"/>
    <w:unhideWhenUsed/>
    <w:rsid w:val="007D5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A83"/>
  </w:style>
  <w:style w:type="paragraph" w:styleId="ListParagraph">
    <w:name w:val="List Paragraph"/>
    <w:basedOn w:val="Normal"/>
    <w:uiPriority w:val="34"/>
    <w:qFormat/>
    <w:rsid w:val="006F1A4F"/>
    <w:pPr>
      <w:ind w:left="720"/>
      <w:contextualSpacing/>
    </w:pPr>
  </w:style>
  <w:style w:type="paragraph" w:styleId="BalloonText">
    <w:name w:val="Balloon Text"/>
    <w:basedOn w:val="Normal"/>
    <w:link w:val="BalloonTextChar"/>
    <w:uiPriority w:val="99"/>
    <w:semiHidden/>
    <w:unhideWhenUsed/>
    <w:rsid w:val="00F1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217"/>
    <w:rPr>
      <w:rFonts w:ascii="Tahoma" w:hAnsi="Tahoma" w:cs="Tahoma"/>
      <w:sz w:val="16"/>
      <w:szCs w:val="16"/>
    </w:rPr>
  </w:style>
  <w:style w:type="table" w:styleId="TableGrid">
    <w:name w:val="Table Grid"/>
    <w:basedOn w:val="TableNormal"/>
    <w:uiPriority w:val="59"/>
    <w:rsid w:val="00FA5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3CA5"/>
    <w:rPr>
      <w:smallCaps/>
      <w:spacing w:val="5"/>
      <w:sz w:val="32"/>
      <w:szCs w:val="32"/>
    </w:rPr>
  </w:style>
  <w:style w:type="paragraph" w:styleId="BodyText">
    <w:name w:val="Body Text"/>
    <w:basedOn w:val="Normal"/>
    <w:link w:val="BodyTextChar"/>
    <w:uiPriority w:val="99"/>
    <w:semiHidden/>
    <w:unhideWhenUsed/>
    <w:rsid w:val="00CE6B18"/>
    <w:pPr>
      <w:spacing w:after="120"/>
    </w:pPr>
  </w:style>
  <w:style w:type="character" w:customStyle="1" w:styleId="BodyTextChar">
    <w:name w:val="Body Text Char"/>
    <w:basedOn w:val="DefaultParagraphFont"/>
    <w:link w:val="BodyText"/>
    <w:uiPriority w:val="99"/>
    <w:semiHidden/>
    <w:rsid w:val="00CE6B18"/>
  </w:style>
  <w:style w:type="paragraph" w:styleId="Revision">
    <w:name w:val="Revision"/>
    <w:hidden/>
    <w:uiPriority w:val="99"/>
    <w:semiHidden/>
    <w:rsid w:val="003F7A2E"/>
    <w:pPr>
      <w:spacing w:after="0" w:line="240" w:lineRule="auto"/>
    </w:pPr>
  </w:style>
  <w:style w:type="character" w:customStyle="1" w:styleId="Heading2Char">
    <w:name w:val="Heading 2 Char"/>
    <w:basedOn w:val="DefaultParagraphFont"/>
    <w:link w:val="Heading2"/>
    <w:uiPriority w:val="9"/>
    <w:rsid w:val="006F1A4F"/>
    <w:rPr>
      <w:smallCaps/>
      <w:spacing w:val="5"/>
      <w:sz w:val="28"/>
      <w:szCs w:val="28"/>
    </w:rPr>
  </w:style>
  <w:style w:type="paragraph" w:styleId="TOCHeading">
    <w:name w:val="TOC Heading"/>
    <w:basedOn w:val="Heading1"/>
    <w:next w:val="Normal"/>
    <w:uiPriority w:val="39"/>
    <w:unhideWhenUsed/>
    <w:qFormat/>
    <w:rsid w:val="006F1A4F"/>
    <w:pPr>
      <w:outlineLvl w:val="9"/>
    </w:pPr>
    <w:rPr>
      <w:lang w:bidi="en-US"/>
    </w:rPr>
  </w:style>
  <w:style w:type="paragraph" w:styleId="TOC2">
    <w:name w:val="toc 2"/>
    <w:basedOn w:val="Normal"/>
    <w:next w:val="Normal"/>
    <w:autoRedefine/>
    <w:uiPriority w:val="39"/>
    <w:unhideWhenUsed/>
    <w:rsid w:val="00097C6D"/>
    <w:pPr>
      <w:spacing w:after="0"/>
    </w:pPr>
    <w:rPr>
      <w:b/>
      <w:smallCaps/>
    </w:rPr>
  </w:style>
  <w:style w:type="paragraph" w:styleId="TOC1">
    <w:name w:val="toc 1"/>
    <w:basedOn w:val="Normal"/>
    <w:next w:val="Normal"/>
    <w:autoRedefine/>
    <w:uiPriority w:val="39"/>
    <w:unhideWhenUsed/>
    <w:rsid w:val="00097C6D"/>
    <w:pPr>
      <w:spacing w:before="240" w:after="120"/>
    </w:pPr>
    <w:rPr>
      <w:b/>
      <w:caps/>
      <w:u w:val="single"/>
    </w:rPr>
  </w:style>
  <w:style w:type="paragraph" w:styleId="TOC3">
    <w:name w:val="toc 3"/>
    <w:basedOn w:val="Normal"/>
    <w:next w:val="Normal"/>
    <w:autoRedefine/>
    <w:uiPriority w:val="39"/>
    <w:unhideWhenUsed/>
    <w:rsid w:val="00097C6D"/>
    <w:pPr>
      <w:spacing w:after="0"/>
    </w:pPr>
    <w:rPr>
      <w:smallCaps/>
    </w:rPr>
  </w:style>
  <w:style w:type="paragraph" w:styleId="TOC4">
    <w:name w:val="toc 4"/>
    <w:basedOn w:val="Normal"/>
    <w:next w:val="Normal"/>
    <w:autoRedefine/>
    <w:uiPriority w:val="39"/>
    <w:semiHidden/>
    <w:unhideWhenUsed/>
    <w:rsid w:val="00097C6D"/>
    <w:pPr>
      <w:spacing w:after="0"/>
    </w:pPr>
  </w:style>
  <w:style w:type="paragraph" w:styleId="TOC5">
    <w:name w:val="toc 5"/>
    <w:basedOn w:val="Normal"/>
    <w:next w:val="Normal"/>
    <w:autoRedefine/>
    <w:uiPriority w:val="39"/>
    <w:semiHidden/>
    <w:unhideWhenUsed/>
    <w:rsid w:val="00097C6D"/>
    <w:pPr>
      <w:spacing w:after="0"/>
    </w:pPr>
  </w:style>
  <w:style w:type="paragraph" w:styleId="TOC6">
    <w:name w:val="toc 6"/>
    <w:basedOn w:val="Normal"/>
    <w:next w:val="Normal"/>
    <w:autoRedefine/>
    <w:uiPriority w:val="39"/>
    <w:semiHidden/>
    <w:unhideWhenUsed/>
    <w:rsid w:val="00097C6D"/>
    <w:pPr>
      <w:spacing w:after="0"/>
    </w:pPr>
  </w:style>
  <w:style w:type="paragraph" w:styleId="TOC7">
    <w:name w:val="toc 7"/>
    <w:basedOn w:val="Normal"/>
    <w:next w:val="Normal"/>
    <w:autoRedefine/>
    <w:uiPriority w:val="39"/>
    <w:semiHidden/>
    <w:unhideWhenUsed/>
    <w:rsid w:val="00097C6D"/>
    <w:pPr>
      <w:spacing w:after="0"/>
    </w:pPr>
  </w:style>
  <w:style w:type="paragraph" w:styleId="TOC8">
    <w:name w:val="toc 8"/>
    <w:basedOn w:val="Normal"/>
    <w:next w:val="Normal"/>
    <w:autoRedefine/>
    <w:uiPriority w:val="39"/>
    <w:semiHidden/>
    <w:unhideWhenUsed/>
    <w:rsid w:val="00097C6D"/>
    <w:pPr>
      <w:spacing w:after="0"/>
    </w:pPr>
  </w:style>
  <w:style w:type="paragraph" w:styleId="TOC9">
    <w:name w:val="toc 9"/>
    <w:basedOn w:val="Normal"/>
    <w:next w:val="Normal"/>
    <w:autoRedefine/>
    <w:uiPriority w:val="39"/>
    <w:semiHidden/>
    <w:unhideWhenUsed/>
    <w:rsid w:val="00097C6D"/>
    <w:pPr>
      <w:spacing w:after="0"/>
    </w:pPr>
  </w:style>
  <w:style w:type="character" w:customStyle="1" w:styleId="Heading3Char">
    <w:name w:val="Heading 3 Char"/>
    <w:basedOn w:val="DefaultParagraphFont"/>
    <w:link w:val="Heading3"/>
    <w:uiPriority w:val="9"/>
    <w:rsid w:val="006F1A4F"/>
    <w:rPr>
      <w:smallCaps/>
      <w:spacing w:val="5"/>
      <w:sz w:val="24"/>
      <w:szCs w:val="24"/>
    </w:rPr>
  </w:style>
  <w:style w:type="character" w:customStyle="1" w:styleId="Heading4Char">
    <w:name w:val="Heading 4 Char"/>
    <w:basedOn w:val="DefaultParagraphFont"/>
    <w:link w:val="Heading4"/>
    <w:uiPriority w:val="9"/>
    <w:rsid w:val="006F1A4F"/>
    <w:rPr>
      <w:smallCaps/>
      <w:spacing w:val="10"/>
      <w:sz w:val="22"/>
      <w:szCs w:val="22"/>
    </w:rPr>
  </w:style>
  <w:style w:type="character" w:customStyle="1" w:styleId="Heading5Char">
    <w:name w:val="Heading 5 Char"/>
    <w:basedOn w:val="DefaultParagraphFont"/>
    <w:link w:val="Heading5"/>
    <w:uiPriority w:val="9"/>
    <w:rsid w:val="006F1A4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F1A4F"/>
    <w:rPr>
      <w:smallCaps/>
      <w:color w:val="C0504D" w:themeColor="accent2"/>
      <w:spacing w:val="5"/>
      <w:sz w:val="22"/>
    </w:rPr>
  </w:style>
  <w:style w:type="character" w:customStyle="1" w:styleId="Heading7Char">
    <w:name w:val="Heading 7 Char"/>
    <w:basedOn w:val="DefaultParagraphFont"/>
    <w:link w:val="Heading7"/>
    <w:uiPriority w:val="9"/>
    <w:semiHidden/>
    <w:rsid w:val="006F1A4F"/>
    <w:rPr>
      <w:b/>
      <w:smallCaps/>
      <w:color w:val="C0504D" w:themeColor="accent2"/>
      <w:spacing w:val="10"/>
    </w:rPr>
  </w:style>
  <w:style w:type="character" w:customStyle="1" w:styleId="Heading8Char">
    <w:name w:val="Heading 8 Char"/>
    <w:basedOn w:val="DefaultParagraphFont"/>
    <w:link w:val="Heading8"/>
    <w:uiPriority w:val="9"/>
    <w:semiHidden/>
    <w:rsid w:val="006F1A4F"/>
    <w:rPr>
      <w:b/>
      <w:i/>
      <w:smallCaps/>
      <w:color w:val="943634" w:themeColor="accent2" w:themeShade="BF"/>
    </w:rPr>
  </w:style>
  <w:style w:type="character" w:customStyle="1" w:styleId="Heading9Char">
    <w:name w:val="Heading 9 Char"/>
    <w:basedOn w:val="DefaultParagraphFont"/>
    <w:link w:val="Heading9"/>
    <w:uiPriority w:val="9"/>
    <w:semiHidden/>
    <w:rsid w:val="006F1A4F"/>
    <w:rPr>
      <w:b/>
      <w:i/>
      <w:smallCaps/>
      <w:color w:val="622423" w:themeColor="accent2" w:themeShade="7F"/>
    </w:rPr>
  </w:style>
  <w:style w:type="paragraph" w:styleId="Caption">
    <w:name w:val="caption"/>
    <w:basedOn w:val="Normal"/>
    <w:next w:val="Normal"/>
    <w:uiPriority w:val="35"/>
    <w:unhideWhenUsed/>
    <w:qFormat/>
    <w:rsid w:val="006F1A4F"/>
    <w:rPr>
      <w:b/>
      <w:bCs/>
      <w:caps/>
      <w:sz w:val="16"/>
      <w:szCs w:val="18"/>
    </w:rPr>
  </w:style>
  <w:style w:type="paragraph" w:styleId="Title">
    <w:name w:val="Title"/>
    <w:basedOn w:val="Normal"/>
    <w:next w:val="Normal"/>
    <w:link w:val="TitleChar"/>
    <w:uiPriority w:val="10"/>
    <w:qFormat/>
    <w:rsid w:val="006F1A4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F1A4F"/>
    <w:rPr>
      <w:smallCaps/>
      <w:sz w:val="48"/>
      <w:szCs w:val="48"/>
    </w:rPr>
  </w:style>
  <w:style w:type="paragraph" w:styleId="Subtitle">
    <w:name w:val="Subtitle"/>
    <w:basedOn w:val="Normal"/>
    <w:next w:val="Normal"/>
    <w:link w:val="SubtitleChar"/>
    <w:uiPriority w:val="11"/>
    <w:qFormat/>
    <w:rsid w:val="006F1A4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F1A4F"/>
    <w:rPr>
      <w:rFonts w:asciiTheme="majorHAnsi" w:eastAsiaTheme="majorEastAsia" w:hAnsiTheme="majorHAnsi" w:cstheme="majorBidi"/>
      <w:szCs w:val="22"/>
    </w:rPr>
  </w:style>
  <w:style w:type="character" w:styleId="Strong">
    <w:name w:val="Strong"/>
    <w:uiPriority w:val="22"/>
    <w:qFormat/>
    <w:rsid w:val="006F1A4F"/>
    <w:rPr>
      <w:b/>
      <w:color w:val="C0504D" w:themeColor="accent2"/>
    </w:rPr>
  </w:style>
  <w:style w:type="character" w:styleId="Emphasis">
    <w:name w:val="Emphasis"/>
    <w:uiPriority w:val="20"/>
    <w:qFormat/>
    <w:rsid w:val="006F1A4F"/>
    <w:rPr>
      <w:b/>
      <w:i/>
      <w:spacing w:val="10"/>
    </w:rPr>
  </w:style>
  <w:style w:type="paragraph" w:styleId="NoSpacing">
    <w:name w:val="No Spacing"/>
    <w:basedOn w:val="Normal"/>
    <w:link w:val="NoSpacingChar"/>
    <w:uiPriority w:val="1"/>
    <w:qFormat/>
    <w:rsid w:val="006F1A4F"/>
    <w:pPr>
      <w:spacing w:after="0" w:line="240" w:lineRule="auto"/>
    </w:pPr>
  </w:style>
  <w:style w:type="character" w:customStyle="1" w:styleId="NoSpacingChar">
    <w:name w:val="No Spacing Char"/>
    <w:basedOn w:val="DefaultParagraphFont"/>
    <w:link w:val="NoSpacing"/>
    <w:uiPriority w:val="1"/>
    <w:rsid w:val="006F1A4F"/>
  </w:style>
  <w:style w:type="paragraph" w:styleId="Quote">
    <w:name w:val="Quote"/>
    <w:basedOn w:val="Normal"/>
    <w:next w:val="Normal"/>
    <w:link w:val="QuoteChar"/>
    <w:uiPriority w:val="29"/>
    <w:qFormat/>
    <w:rsid w:val="006F1A4F"/>
    <w:rPr>
      <w:i/>
    </w:rPr>
  </w:style>
  <w:style w:type="character" w:customStyle="1" w:styleId="QuoteChar">
    <w:name w:val="Quote Char"/>
    <w:basedOn w:val="DefaultParagraphFont"/>
    <w:link w:val="Quote"/>
    <w:uiPriority w:val="29"/>
    <w:rsid w:val="006F1A4F"/>
    <w:rPr>
      <w:i/>
    </w:rPr>
  </w:style>
  <w:style w:type="paragraph" w:styleId="IntenseQuote">
    <w:name w:val="Intense Quote"/>
    <w:basedOn w:val="Normal"/>
    <w:next w:val="Normal"/>
    <w:link w:val="IntenseQuoteChar"/>
    <w:uiPriority w:val="30"/>
    <w:qFormat/>
    <w:rsid w:val="006F1A4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F1A4F"/>
    <w:rPr>
      <w:b/>
      <w:i/>
      <w:color w:val="FFFFFF" w:themeColor="background1"/>
      <w:shd w:val="clear" w:color="auto" w:fill="C0504D" w:themeFill="accent2"/>
    </w:rPr>
  </w:style>
  <w:style w:type="character" w:styleId="SubtleEmphasis">
    <w:name w:val="Subtle Emphasis"/>
    <w:uiPriority w:val="19"/>
    <w:qFormat/>
    <w:rsid w:val="006F1A4F"/>
    <w:rPr>
      <w:i/>
    </w:rPr>
  </w:style>
  <w:style w:type="character" w:styleId="IntenseEmphasis">
    <w:name w:val="Intense Emphasis"/>
    <w:uiPriority w:val="21"/>
    <w:qFormat/>
    <w:rsid w:val="006F1A4F"/>
    <w:rPr>
      <w:b/>
      <w:i/>
      <w:color w:val="C0504D" w:themeColor="accent2"/>
      <w:spacing w:val="10"/>
    </w:rPr>
  </w:style>
  <w:style w:type="character" w:styleId="SubtleReference">
    <w:name w:val="Subtle Reference"/>
    <w:uiPriority w:val="31"/>
    <w:qFormat/>
    <w:rsid w:val="006F1A4F"/>
    <w:rPr>
      <w:b/>
    </w:rPr>
  </w:style>
  <w:style w:type="character" w:styleId="IntenseReference">
    <w:name w:val="Intense Reference"/>
    <w:uiPriority w:val="32"/>
    <w:qFormat/>
    <w:rsid w:val="006F1A4F"/>
    <w:rPr>
      <w:b/>
      <w:bCs/>
      <w:smallCaps/>
      <w:spacing w:val="5"/>
      <w:sz w:val="22"/>
      <w:szCs w:val="22"/>
      <w:u w:val="single"/>
    </w:rPr>
  </w:style>
  <w:style w:type="character" w:styleId="BookTitle">
    <w:name w:val="Book Title"/>
    <w:uiPriority w:val="33"/>
    <w:qFormat/>
    <w:rsid w:val="006F1A4F"/>
    <w:rPr>
      <w:rFonts w:asciiTheme="majorHAnsi" w:eastAsiaTheme="majorEastAsia" w:hAnsiTheme="majorHAnsi" w:cstheme="majorBidi"/>
      <w:i/>
      <w:iCs/>
      <w:sz w:val="20"/>
      <w:szCs w:val="20"/>
    </w:rPr>
  </w:style>
  <w:style w:type="paragraph" w:customStyle="1" w:styleId="PersonalName">
    <w:name w:val="Personal Name"/>
    <w:basedOn w:val="Title"/>
    <w:rsid w:val="006F1A4F"/>
    <w:rPr>
      <w:b/>
      <w:caps/>
      <w:color w:val="000000"/>
      <w:sz w:val="28"/>
      <w:szCs w:val="28"/>
    </w:rPr>
  </w:style>
  <w:style w:type="character" w:styleId="CommentReference">
    <w:name w:val="annotation reference"/>
    <w:basedOn w:val="DefaultParagraphFont"/>
    <w:uiPriority w:val="99"/>
    <w:semiHidden/>
    <w:unhideWhenUsed/>
    <w:rsid w:val="00C83CA5"/>
    <w:rPr>
      <w:sz w:val="18"/>
      <w:szCs w:val="18"/>
    </w:rPr>
  </w:style>
  <w:style w:type="paragraph" w:styleId="CommentText">
    <w:name w:val="annotation text"/>
    <w:basedOn w:val="Normal"/>
    <w:link w:val="CommentTextChar"/>
    <w:uiPriority w:val="99"/>
    <w:semiHidden/>
    <w:unhideWhenUsed/>
    <w:rsid w:val="00C83CA5"/>
    <w:pPr>
      <w:spacing w:line="240" w:lineRule="auto"/>
    </w:pPr>
    <w:rPr>
      <w:sz w:val="24"/>
      <w:szCs w:val="24"/>
    </w:rPr>
  </w:style>
  <w:style w:type="character" w:customStyle="1" w:styleId="CommentTextChar">
    <w:name w:val="Comment Text Char"/>
    <w:basedOn w:val="DefaultParagraphFont"/>
    <w:link w:val="CommentText"/>
    <w:uiPriority w:val="99"/>
    <w:semiHidden/>
    <w:rsid w:val="00C83CA5"/>
    <w:rPr>
      <w:sz w:val="24"/>
      <w:szCs w:val="24"/>
    </w:rPr>
  </w:style>
  <w:style w:type="paragraph" w:styleId="CommentSubject">
    <w:name w:val="annotation subject"/>
    <w:basedOn w:val="CommentText"/>
    <w:next w:val="CommentText"/>
    <w:link w:val="CommentSubjectChar"/>
    <w:uiPriority w:val="99"/>
    <w:semiHidden/>
    <w:unhideWhenUsed/>
    <w:rsid w:val="00C83CA5"/>
    <w:rPr>
      <w:b/>
      <w:bCs/>
      <w:sz w:val="20"/>
      <w:szCs w:val="20"/>
    </w:rPr>
  </w:style>
  <w:style w:type="character" w:customStyle="1" w:styleId="CommentSubjectChar">
    <w:name w:val="Comment Subject Char"/>
    <w:basedOn w:val="CommentTextChar"/>
    <w:link w:val="CommentSubject"/>
    <w:uiPriority w:val="99"/>
    <w:semiHidden/>
    <w:rsid w:val="00C83CA5"/>
    <w:rPr>
      <w:b/>
      <w:bCs/>
      <w:sz w:val="24"/>
      <w:szCs w:val="24"/>
    </w:rPr>
  </w:style>
  <w:style w:type="table" w:styleId="LightShading">
    <w:name w:val="Light Shading"/>
    <w:basedOn w:val="TableNormal"/>
    <w:uiPriority w:val="60"/>
    <w:rsid w:val="00E52A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5661739476917290002msolistparagraph">
    <w:name w:val="m_-5661739476917290002msolistparagraph"/>
    <w:basedOn w:val="Normal"/>
    <w:rsid w:val="00965BF1"/>
    <w:pPr>
      <w:spacing w:before="100" w:beforeAutospacing="1" w:after="100" w:afterAutospacing="1" w:line="240" w:lineRule="auto"/>
      <w:jc w:val="left"/>
    </w:pPr>
    <w:rPr>
      <w:rFonts w:ascii="Times" w:hAnsi="Times"/>
    </w:rPr>
  </w:style>
  <w:style w:type="character" w:customStyle="1" w:styleId="apple-converted-space">
    <w:name w:val="apple-converted-space"/>
    <w:basedOn w:val="DefaultParagraphFont"/>
    <w:rsid w:val="00965BF1"/>
  </w:style>
  <w:style w:type="character" w:customStyle="1" w:styleId="xbe">
    <w:name w:val="_xbe"/>
    <w:basedOn w:val="DefaultParagraphFont"/>
    <w:rsid w:val="002B1F31"/>
  </w:style>
  <w:style w:type="character" w:styleId="Hyperlink">
    <w:name w:val="Hyperlink"/>
    <w:basedOn w:val="DefaultParagraphFont"/>
    <w:uiPriority w:val="99"/>
    <w:unhideWhenUsed/>
    <w:rsid w:val="00E4281F"/>
    <w:rPr>
      <w:color w:val="0000FF" w:themeColor="hyperlink"/>
      <w:u w:val="single"/>
    </w:rPr>
  </w:style>
  <w:style w:type="table" w:styleId="GridTable4">
    <w:name w:val="Grid Table 4"/>
    <w:basedOn w:val="TableNormal"/>
    <w:uiPriority w:val="49"/>
    <w:rsid w:val="00C30F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0F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99"/>
    <w:rsid w:val="00C30F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C844CB"/>
    <w:pPr>
      <w:spacing w:after="0" w:line="240" w:lineRule="auto"/>
      <w:jc w:val="left"/>
    </w:pPr>
    <w:rPr>
      <w:rFonts w:ascii="Calibri" w:eastAsiaTheme="minorHAnsi" w:hAnsi="Calibri" w:cs="Calibri"/>
      <w:szCs w:val="22"/>
    </w:rPr>
  </w:style>
  <w:style w:type="table" w:styleId="GridTable3-Accent1">
    <w:name w:val="Grid Table 3 Accent 1"/>
    <w:basedOn w:val="TableNormal"/>
    <w:uiPriority w:val="48"/>
    <w:rsid w:val="000F37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UnresolvedMention">
    <w:name w:val="Unresolved Mention"/>
    <w:basedOn w:val="DefaultParagraphFont"/>
    <w:uiPriority w:val="99"/>
    <w:semiHidden/>
    <w:unhideWhenUsed/>
    <w:rsid w:val="00AC7FE2"/>
    <w:rPr>
      <w:color w:val="605E5C"/>
      <w:shd w:val="clear" w:color="auto" w:fill="E1DFDD"/>
    </w:rPr>
  </w:style>
  <w:style w:type="paragraph" w:styleId="NormalWeb">
    <w:name w:val="Normal (Web)"/>
    <w:basedOn w:val="Normal"/>
    <w:uiPriority w:val="99"/>
    <w:unhideWhenUsed/>
    <w:rsid w:val="00C1241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C658F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65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C658F5"/>
    <w:rPr>
      <w:rFonts w:ascii="Courier New" w:eastAsia="Times New Roman" w:hAnsi="Courier New" w:cs="Courier New"/>
    </w:rPr>
  </w:style>
  <w:style w:type="character" w:customStyle="1" w:styleId="hljs-string">
    <w:name w:val="hljs-string"/>
    <w:basedOn w:val="DefaultParagraphFont"/>
    <w:rsid w:val="00C658F5"/>
  </w:style>
  <w:style w:type="character" w:customStyle="1" w:styleId="hljs-symbol">
    <w:name w:val="hljs-symbol"/>
    <w:basedOn w:val="DefaultParagraphFont"/>
    <w:rsid w:val="00C658F5"/>
  </w:style>
  <w:style w:type="character" w:customStyle="1" w:styleId="hljs-tag">
    <w:name w:val="hljs-tag"/>
    <w:basedOn w:val="DefaultParagraphFont"/>
    <w:rsid w:val="00C658F5"/>
  </w:style>
  <w:style w:type="character" w:customStyle="1" w:styleId="hljs-name">
    <w:name w:val="hljs-name"/>
    <w:basedOn w:val="DefaultParagraphFont"/>
    <w:rsid w:val="00C658F5"/>
  </w:style>
  <w:style w:type="character" w:customStyle="1" w:styleId="hljs-emphasis">
    <w:name w:val="hljs-emphasis"/>
    <w:basedOn w:val="DefaultParagraphFont"/>
    <w:rsid w:val="00C65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6986">
      <w:bodyDiv w:val="1"/>
      <w:marLeft w:val="0"/>
      <w:marRight w:val="0"/>
      <w:marTop w:val="0"/>
      <w:marBottom w:val="0"/>
      <w:divBdr>
        <w:top w:val="none" w:sz="0" w:space="0" w:color="auto"/>
        <w:left w:val="none" w:sz="0" w:space="0" w:color="auto"/>
        <w:bottom w:val="none" w:sz="0" w:space="0" w:color="auto"/>
        <w:right w:val="none" w:sz="0" w:space="0" w:color="auto"/>
      </w:divBdr>
    </w:div>
    <w:div w:id="75716202">
      <w:bodyDiv w:val="1"/>
      <w:marLeft w:val="0"/>
      <w:marRight w:val="0"/>
      <w:marTop w:val="0"/>
      <w:marBottom w:val="0"/>
      <w:divBdr>
        <w:top w:val="none" w:sz="0" w:space="0" w:color="auto"/>
        <w:left w:val="none" w:sz="0" w:space="0" w:color="auto"/>
        <w:bottom w:val="none" w:sz="0" w:space="0" w:color="auto"/>
        <w:right w:val="none" w:sz="0" w:space="0" w:color="auto"/>
      </w:divBdr>
    </w:div>
    <w:div w:id="111901710">
      <w:bodyDiv w:val="1"/>
      <w:marLeft w:val="0"/>
      <w:marRight w:val="0"/>
      <w:marTop w:val="0"/>
      <w:marBottom w:val="0"/>
      <w:divBdr>
        <w:top w:val="none" w:sz="0" w:space="0" w:color="auto"/>
        <w:left w:val="none" w:sz="0" w:space="0" w:color="auto"/>
        <w:bottom w:val="none" w:sz="0" w:space="0" w:color="auto"/>
        <w:right w:val="none" w:sz="0" w:space="0" w:color="auto"/>
      </w:divBdr>
    </w:div>
    <w:div w:id="124348798">
      <w:bodyDiv w:val="1"/>
      <w:marLeft w:val="0"/>
      <w:marRight w:val="0"/>
      <w:marTop w:val="0"/>
      <w:marBottom w:val="0"/>
      <w:divBdr>
        <w:top w:val="none" w:sz="0" w:space="0" w:color="auto"/>
        <w:left w:val="none" w:sz="0" w:space="0" w:color="auto"/>
        <w:bottom w:val="none" w:sz="0" w:space="0" w:color="auto"/>
        <w:right w:val="none" w:sz="0" w:space="0" w:color="auto"/>
      </w:divBdr>
    </w:div>
    <w:div w:id="141040650">
      <w:bodyDiv w:val="1"/>
      <w:marLeft w:val="0"/>
      <w:marRight w:val="0"/>
      <w:marTop w:val="0"/>
      <w:marBottom w:val="0"/>
      <w:divBdr>
        <w:top w:val="none" w:sz="0" w:space="0" w:color="auto"/>
        <w:left w:val="none" w:sz="0" w:space="0" w:color="auto"/>
        <w:bottom w:val="none" w:sz="0" w:space="0" w:color="auto"/>
        <w:right w:val="none" w:sz="0" w:space="0" w:color="auto"/>
      </w:divBdr>
    </w:div>
    <w:div w:id="226720867">
      <w:bodyDiv w:val="1"/>
      <w:marLeft w:val="0"/>
      <w:marRight w:val="0"/>
      <w:marTop w:val="0"/>
      <w:marBottom w:val="0"/>
      <w:divBdr>
        <w:top w:val="none" w:sz="0" w:space="0" w:color="auto"/>
        <w:left w:val="none" w:sz="0" w:space="0" w:color="auto"/>
        <w:bottom w:val="none" w:sz="0" w:space="0" w:color="auto"/>
        <w:right w:val="none" w:sz="0" w:space="0" w:color="auto"/>
      </w:divBdr>
    </w:div>
    <w:div w:id="303630720">
      <w:bodyDiv w:val="1"/>
      <w:marLeft w:val="0"/>
      <w:marRight w:val="0"/>
      <w:marTop w:val="0"/>
      <w:marBottom w:val="0"/>
      <w:divBdr>
        <w:top w:val="none" w:sz="0" w:space="0" w:color="auto"/>
        <w:left w:val="none" w:sz="0" w:space="0" w:color="auto"/>
        <w:bottom w:val="none" w:sz="0" w:space="0" w:color="auto"/>
        <w:right w:val="none" w:sz="0" w:space="0" w:color="auto"/>
      </w:divBdr>
    </w:div>
    <w:div w:id="397242548">
      <w:bodyDiv w:val="1"/>
      <w:marLeft w:val="0"/>
      <w:marRight w:val="0"/>
      <w:marTop w:val="0"/>
      <w:marBottom w:val="0"/>
      <w:divBdr>
        <w:top w:val="none" w:sz="0" w:space="0" w:color="auto"/>
        <w:left w:val="none" w:sz="0" w:space="0" w:color="auto"/>
        <w:bottom w:val="none" w:sz="0" w:space="0" w:color="auto"/>
        <w:right w:val="none" w:sz="0" w:space="0" w:color="auto"/>
      </w:divBdr>
    </w:div>
    <w:div w:id="404495849">
      <w:bodyDiv w:val="1"/>
      <w:marLeft w:val="0"/>
      <w:marRight w:val="0"/>
      <w:marTop w:val="0"/>
      <w:marBottom w:val="0"/>
      <w:divBdr>
        <w:top w:val="none" w:sz="0" w:space="0" w:color="auto"/>
        <w:left w:val="none" w:sz="0" w:space="0" w:color="auto"/>
        <w:bottom w:val="none" w:sz="0" w:space="0" w:color="auto"/>
        <w:right w:val="none" w:sz="0" w:space="0" w:color="auto"/>
      </w:divBdr>
    </w:div>
    <w:div w:id="424114211">
      <w:bodyDiv w:val="1"/>
      <w:marLeft w:val="0"/>
      <w:marRight w:val="0"/>
      <w:marTop w:val="0"/>
      <w:marBottom w:val="0"/>
      <w:divBdr>
        <w:top w:val="none" w:sz="0" w:space="0" w:color="auto"/>
        <w:left w:val="none" w:sz="0" w:space="0" w:color="auto"/>
        <w:bottom w:val="none" w:sz="0" w:space="0" w:color="auto"/>
        <w:right w:val="none" w:sz="0" w:space="0" w:color="auto"/>
      </w:divBdr>
    </w:div>
    <w:div w:id="496311542">
      <w:bodyDiv w:val="1"/>
      <w:marLeft w:val="0"/>
      <w:marRight w:val="0"/>
      <w:marTop w:val="0"/>
      <w:marBottom w:val="0"/>
      <w:divBdr>
        <w:top w:val="none" w:sz="0" w:space="0" w:color="auto"/>
        <w:left w:val="none" w:sz="0" w:space="0" w:color="auto"/>
        <w:bottom w:val="none" w:sz="0" w:space="0" w:color="auto"/>
        <w:right w:val="none" w:sz="0" w:space="0" w:color="auto"/>
      </w:divBdr>
    </w:div>
    <w:div w:id="563872949">
      <w:bodyDiv w:val="1"/>
      <w:marLeft w:val="0"/>
      <w:marRight w:val="0"/>
      <w:marTop w:val="0"/>
      <w:marBottom w:val="0"/>
      <w:divBdr>
        <w:top w:val="none" w:sz="0" w:space="0" w:color="auto"/>
        <w:left w:val="none" w:sz="0" w:space="0" w:color="auto"/>
        <w:bottom w:val="none" w:sz="0" w:space="0" w:color="auto"/>
        <w:right w:val="none" w:sz="0" w:space="0" w:color="auto"/>
      </w:divBdr>
    </w:div>
    <w:div w:id="647826480">
      <w:bodyDiv w:val="1"/>
      <w:marLeft w:val="0"/>
      <w:marRight w:val="0"/>
      <w:marTop w:val="0"/>
      <w:marBottom w:val="0"/>
      <w:divBdr>
        <w:top w:val="none" w:sz="0" w:space="0" w:color="auto"/>
        <w:left w:val="none" w:sz="0" w:space="0" w:color="auto"/>
        <w:bottom w:val="none" w:sz="0" w:space="0" w:color="auto"/>
        <w:right w:val="none" w:sz="0" w:space="0" w:color="auto"/>
      </w:divBdr>
    </w:div>
    <w:div w:id="663826977">
      <w:bodyDiv w:val="1"/>
      <w:marLeft w:val="0"/>
      <w:marRight w:val="0"/>
      <w:marTop w:val="0"/>
      <w:marBottom w:val="0"/>
      <w:divBdr>
        <w:top w:val="none" w:sz="0" w:space="0" w:color="auto"/>
        <w:left w:val="none" w:sz="0" w:space="0" w:color="auto"/>
        <w:bottom w:val="none" w:sz="0" w:space="0" w:color="auto"/>
        <w:right w:val="none" w:sz="0" w:space="0" w:color="auto"/>
      </w:divBdr>
    </w:div>
    <w:div w:id="718630430">
      <w:bodyDiv w:val="1"/>
      <w:marLeft w:val="0"/>
      <w:marRight w:val="0"/>
      <w:marTop w:val="0"/>
      <w:marBottom w:val="0"/>
      <w:divBdr>
        <w:top w:val="none" w:sz="0" w:space="0" w:color="auto"/>
        <w:left w:val="none" w:sz="0" w:space="0" w:color="auto"/>
        <w:bottom w:val="none" w:sz="0" w:space="0" w:color="auto"/>
        <w:right w:val="none" w:sz="0" w:space="0" w:color="auto"/>
      </w:divBdr>
    </w:div>
    <w:div w:id="747531745">
      <w:bodyDiv w:val="1"/>
      <w:marLeft w:val="0"/>
      <w:marRight w:val="0"/>
      <w:marTop w:val="0"/>
      <w:marBottom w:val="0"/>
      <w:divBdr>
        <w:top w:val="none" w:sz="0" w:space="0" w:color="auto"/>
        <w:left w:val="none" w:sz="0" w:space="0" w:color="auto"/>
        <w:bottom w:val="none" w:sz="0" w:space="0" w:color="auto"/>
        <w:right w:val="none" w:sz="0" w:space="0" w:color="auto"/>
      </w:divBdr>
    </w:div>
    <w:div w:id="789711348">
      <w:bodyDiv w:val="1"/>
      <w:marLeft w:val="0"/>
      <w:marRight w:val="0"/>
      <w:marTop w:val="0"/>
      <w:marBottom w:val="0"/>
      <w:divBdr>
        <w:top w:val="none" w:sz="0" w:space="0" w:color="auto"/>
        <w:left w:val="none" w:sz="0" w:space="0" w:color="auto"/>
        <w:bottom w:val="none" w:sz="0" w:space="0" w:color="auto"/>
        <w:right w:val="none" w:sz="0" w:space="0" w:color="auto"/>
      </w:divBdr>
    </w:div>
    <w:div w:id="849443758">
      <w:bodyDiv w:val="1"/>
      <w:marLeft w:val="0"/>
      <w:marRight w:val="0"/>
      <w:marTop w:val="0"/>
      <w:marBottom w:val="0"/>
      <w:divBdr>
        <w:top w:val="none" w:sz="0" w:space="0" w:color="auto"/>
        <w:left w:val="none" w:sz="0" w:space="0" w:color="auto"/>
        <w:bottom w:val="none" w:sz="0" w:space="0" w:color="auto"/>
        <w:right w:val="none" w:sz="0" w:space="0" w:color="auto"/>
      </w:divBdr>
    </w:div>
    <w:div w:id="849949136">
      <w:bodyDiv w:val="1"/>
      <w:marLeft w:val="0"/>
      <w:marRight w:val="0"/>
      <w:marTop w:val="0"/>
      <w:marBottom w:val="0"/>
      <w:divBdr>
        <w:top w:val="none" w:sz="0" w:space="0" w:color="auto"/>
        <w:left w:val="none" w:sz="0" w:space="0" w:color="auto"/>
        <w:bottom w:val="none" w:sz="0" w:space="0" w:color="auto"/>
        <w:right w:val="none" w:sz="0" w:space="0" w:color="auto"/>
      </w:divBdr>
    </w:div>
    <w:div w:id="931931857">
      <w:bodyDiv w:val="1"/>
      <w:marLeft w:val="0"/>
      <w:marRight w:val="0"/>
      <w:marTop w:val="0"/>
      <w:marBottom w:val="0"/>
      <w:divBdr>
        <w:top w:val="none" w:sz="0" w:space="0" w:color="auto"/>
        <w:left w:val="none" w:sz="0" w:space="0" w:color="auto"/>
        <w:bottom w:val="none" w:sz="0" w:space="0" w:color="auto"/>
        <w:right w:val="none" w:sz="0" w:space="0" w:color="auto"/>
      </w:divBdr>
    </w:div>
    <w:div w:id="936522366">
      <w:bodyDiv w:val="1"/>
      <w:marLeft w:val="0"/>
      <w:marRight w:val="0"/>
      <w:marTop w:val="0"/>
      <w:marBottom w:val="0"/>
      <w:divBdr>
        <w:top w:val="none" w:sz="0" w:space="0" w:color="auto"/>
        <w:left w:val="none" w:sz="0" w:space="0" w:color="auto"/>
        <w:bottom w:val="none" w:sz="0" w:space="0" w:color="auto"/>
        <w:right w:val="none" w:sz="0" w:space="0" w:color="auto"/>
      </w:divBdr>
      <w:divsChild>
        <w:div w:id="1895967725">
          <w:blockQuote w:val="1"/>
          <w:marLeft w:val="0"/>
          <w:marRight w:val="0"/>
          <w:marTop w:val="0"/>
          <w:marBottom w:val="240"/>
          <w:divBdr>
            <w:top w:val="none" w:sz="0" w:space="11" w:color="auto"/>
            <w:left w:val="single" w:sz="48" w:space="11" w:color="FFE564"/>
            <w:bottom w:val="none" w:sz="0" w:space="11" w:color="auto"/>
            <w:right w:val="none" w:sz="0" w:space="23" w:color="auto"/>
          </w:divBdr>
        </w:div>
        <w:div w:id="980110122">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952058428">
      <w:bodyDiv w:val="1"/>
      <w:marLeft w:val="0"/>
      <w:marRight w:val="0"/>
      <w:marTop w:val="0"/>
      <w:marBottom w:val="0"/>
      <w:divBdr>
        <w:top w:val="none" w:sz="0" w:space="0" w:color="auto"/>
        <w:left w:val="none" w:sz="0" w:space="0" w:color="auto"/>
        <w:bottom w:val="none" w:sz="0" w:space="0" w:color="auto"/>
        <w:right w:val="none" w:sz="0" w:space="0" w:color="auto"/>
      </w:divBdr>
    </w:div>
    <w:div w:id="992568450">
      <w:bodyDiv w:val="1"/>
      <w:marLeft w:val="0"/>
      <w:marRight w:val="0"/>
      <w:marTop w:val="0"/>
      <w:marBottom w:val="0"/>
      <w:divBdr>
        <w:top w:val="none" w:sz="0" w:space="0" w:color="auto"/>
        <w:left w:val="none" w:sz="0" w:space="0" w:color="auto"/>
        <w:bottom w:val="none" w:sz="0" w:space="0" w:color="auto"/>
        <w:right w:val="none" w:sz="0" w:space="0" w:color="auto"/>
      </w:divBdr>
    </w:div>
    <w:div w:id="1009912621">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59286073">
      <w:bodyDiv w:val="1"/>
      <w:marLeft w:val="0"/>
      <w:marRight w:val="0"/>
      <w:marTop w:val="0"/>
      <w:marBottom w:val="0"/>
      <w:divBdr>
        <w:top w:val="none" w:sz="0" w:space="0" w:color="auto"/>
        <w:left w:val="none" w:sz="0" w:space="0" w:color="auto"/>
        <w:bottom w:val="none" w:sz="0" w:space="0" w:color="auto"/>
        <w:right w:val="none" w:sz="0" w:space="0" w:color="auto"/>
      </w:divBdr>
    </w:div>
    <w:div w:id="1070037796">
      <w:bodyDiv w:val="1"/>
      <w:marLeft w:val="0"/>
      <w:marRight w:val="0"/>
      <w:marTop w:val="0"/>
      <w:marBottom w:val="0"/>
      <w:divBdr>
        <w:top w:val="none" w:sz="0" w:space="0" w:color="auto"/>
        <w:left w:val="none" w:sz="0" w:space="0" w:color="auto"/>
        <w:bottom w:val="none" w:sz="0" w:space="0" w:color="auto"/>
        <w:right w:val="none" w:sz="0" w:space="0" w:color="auto"/>
      </w:divBdr>
    </w:div>
    <w:div w:id="1134831007">
      <w:bodyDiv w:val="1"/>
      <w:marLeft w:val="0"/>
      <w:marRight w:val="0"/>
      <w:marTop w:val="0"/>
      <w:marBottom w:val="0"/>
      <w:divBdr>
        <w:top w:val="none" w:sz="0" w:space="0" w:color="auto"/>
        <w:left w:val="none" w:sz="0" w:space="0" w:color="auto"/>
        <w:bottom w:val="none" w:sz="0" w:space="0" w:color="auto"/>
        <w:right w:val="none" w:sz="0" w:space="0" w:color="auto"/>
      </w:divBdr>
    </w:div>
    <w:div w:id="1153524889">
      <w:bodyDiv w:val="1"/>
      <w:marLeft w:val="0"/>
      <w:marRight w:val="0"/>
      <w:marTop w:val="0"/>
      <w:marBottom w:val="0"/>
      <w:divBdr>
        <w:top w:val="none" w:sz="0" w:space="0" w:color="auto"/>
        <w:left w:val="none" w:sz="0" w:space="0" w:color="auto"/>
        <w:bottom w:val="none" w:sz="0" w:space="0" w:color="auto"/>
        <w:right w:val="none" w:sz="0" w:space="0" w:color="auto"/>
      </w:divBdr>
      <w:divsChild>
        <w:div w:id="2078285020">
          <w:marLeft w:val="0"/>
          <w:marRight w:val="0"/>
          <w:marTop w:val="0"/>
          <w:marBottom w:val="0"/>
          <w:divBdr>
            <w:top w:val="none" w:sz="0" w:space="0" w:color="auto"/>
            <w:left w:val="none" w:sz="0" w:space="0" w:color="auto"/>
            <w:bottom w:val="none" w:sz="0" w:space="0" w:color="auto"/>
            <w:right w:val="none" w:sz="0" w:space="0" w:color="auto"/>
          </w:divBdr>
        </w:div>
      </w:divsChild>
    </w:div>
    <w:div w:id="1254389684">
      <w:bodyDiv w:val="1"/>
      <w:marLeft w:val="0"/>
      <w:marRight w:val="0"/>
      <w:marTop w:val="0"/>
      <w:marBottom w:val="0"/>
      <w:divBdr>
        <w:top w:val="none" w:sz="0" w:space="0" w:color="auto"/>
        <w:left w:val="none" w:sz="0" w:space="0" w:color="auto"/>
        <w:bottom w:val="none" w:sz="0" w:space="0" w:color="auto"/>
        <w:right w:val="none" w:sz="0" w:space="0" w:color="auto"/>
      </w:divBdr>
    </w:div>
    <w:div w:id="1423718738">
      <w:bodyDiv w:val="1"/>
      <w:marLeft w:val="0"/>
      <w:marRight w:val="0"/>
      <w:marTop w:val="0"/>
      <w:marBottom w:val="0"/>
      <w:divBdr>
        <w:top w:val="none" w:sz="0" w:space="0" w:color="auto"/>
        <w:left w:val="none" w:sz="0" w:space="0" w:color="auto"/>
        <w:bottom w:val="none" w:sz="0" w:space="0" w:color="auto"/>
        <w:right w:val="none" w:sz="0" w:space="0" w:color="auto"/>
      </w:divBdr>
    </w:div>
    <w:div w:id="1425148118">
      <w:bodyDiv w:val="1"/>
      <w:marLeft w:val="0"/>
      <w:marRight w:val="0"/>
      <w:marTop w:val="0"/>
      <w:marBottom w:val="0"/>
      <w:divBdr>
        <w:top w:val="none" w:sz="0" w:space="0" w:color="auto"/>
        <w:left w:val="none" w:sz="0" w:space="0" w:color="auto"/>
        <w:bottom w:val="none" w:sz="0" w:space="0" w:color="auto"/>
        <w:right w:val="none" w:sz="0" w:space="0" w:color="auto"/>
      </w:divBdr>
    </w:div>
    <w:div w:id="1441217741">
      <w:bodyDiv w:val="1"/>
      <w:marLeft w:val="0"/>
      <w:marRight w:val="0"/>
      <w:marTop w:val="0"/>
      <w:marBottom w:val="0"/>
      <w:divBdr>
        <w:top w:val="none" w:sz="0" w:space="0" w:color="auto"/>
        <w:left w:val="none" w:sz="0" w:space="0" w:color="auto"/>
        <w:bottom w:val="none" w:sz="0" w:space="0" w:color="auto"/>
        <w:right w:val="none" w:sz="0" w:space="0" w:color="auto"/>
      </w:divBdr>
    </w:div>
    <w:div w:id="1454710653">
      <w:bodyDiv w:val="1"/>
      <w:marLeft w:val="0"/>
      <w:marRight w:val="0"/>
      <w:marTop w:val="0"/>
      <w:marBottom w:val="0"/>
      <w:divBdr>
        <w:top w:val="none" w:sz="0" w:space="0" w:color="auto"/>
        <w:left w:val="none" w:sz="0" w:space="0" w:color="auto"/>
        <w:bottom w:val="none" w:sz="0" w:space="0" w:color="auto"/>
        <w:right w:val="none" w:sz="0" w:space="0" w:color="auto"/>
      </w:divBdr>
    </w:div>
    <w:div w:id="1496528152">
      <w:bodyDiv w:val="1"/>
      <w:marLeft w:val="0"/>
      <w:marRight w:val="0"/>
      <w:marTop w:val="0"/>
      <w:marBottom w:val="0"/>
      <w:divBdr>
        <w:top w:val="none" w:sz="0" w:space="0" w:color="auto"/>
        <w:left w:val="none" w:sz="0" w:space="0" w:color="auto"/>
        <w:bottom w:val="none" w:sz="0" w:space="0" w:color="auto"/>
        <w:right w:val="none" w:sz="0" w:space="0" w:color="auto"/>
      </w:divBdr>
    </w:div>
    <w:div w:id="1497378387">
      <w:bodyDiv w:val="1"/>
      <w:marLeft w:val="0"/>
      <w:marRight w:val="0"/>
      <w:marTop w:val="0"/>
      <w:marBottom w:val="0"/>
      <w:divBdr>
        <w:top w:val="none" w:sz="0" w:space="0" w:color="auto"/>
        <w:left w:val="none" w:sz="0" w:space="0" w:color="auto"/>
        <w:bottom w:val="none" w:sz="0" w:space="0" w:color="auto"/>
        <w:right w:val="none" w:sz="0" w:space="0" w:color="auto"/>
      </w:divBdr>
    </w:div>
    <w:div w:id="1567838063">
      <w:bodyDiv w:val="1"/>
      <w:marLeft w:val="0"/>
      <w:marRight w:val="0"/>
      <w:marTop w:val="0"/>
      <w:marBottom w:val="0"/>
      <w:divBdr>
        <w:top w:val="none" w:sz="0" w:space="0" w:color="auto"/>
        <w:left w:val="none" w:sz="0" w:space="0" w:color="auto"/>
        <w:bottom w:val="none" w:sz="0" w:space="0" w:color="auto"/>
        <w:right w:val="none" w:sz="0" w:space="0" w:color="auto"/>
      </w:divBdr>
    </w:div>
    <w:div w:id="1572694356">
      <w:bodyDiv w:val="1"/>
      <w:marLeft w:val="0"/>
      <w:marRight w:val="0"/>
      <w:marTop w:val="0"/>
      <w:marBottom w:val="0"/>
      <w:divBdr>
        <w:top w:val="none" w:sz="0" w:space="0" w:color="auto"/>
        <w:left w:val="none" w:sz="0" w:space="0" w:color="auto"/>
        <w:bottom w:val="none" w:sz="0" w:space="0" w:color="auto"/>
        <w:right w:val="none" w:sz="0" w:space="0" w:color="auto"/>
      </w:divBdr>
    </w:div>
    <w:div w:id="1580359968">
      <w:bodyDiv w:val="1"/>
      <w:marLeft w:val="0"/>
      <w:marRight w:val="0"/>
      <w:marTop w:val="0"/>
      <w:marBottom w:val="0"/>
      <w:divBdr>
        <w:top w:val="none" w:sz="0" w:space="0" w:color="auto"/>
        <w:left w:val="none" w:sz="0" w:space="0" w:color="auto"/>
        <w:bottom w:val="none" w:sz="0" w:space="0" w:color="auto"/>
        <w:right w:val="none" w:sz="0" w:space="0" w:color="auto"/>
      </w:divBdr>
    </w:div>
    <w:div w:id="1672374294">
      <w:bodyDiv w:val="1"/>
      <w:marLeft w:val="0"/>
      <w:marRight w:val="0"/>
      <w:marTop w:val="0"/>
      <w:marBottom w:val="0"/>
      <w:divBdr>
        <w:top w:val="none" w:sz="0" w:space="0" w:color="auto"/>
        <w:left w:val="none" w:sz="0" w:space="0" w:color="auto"/>
        <w:bottom w:val="none" w:sz="0" w:space="0" w:color="auto"/>
        <w:right w:val="none" w:sz="0" w:space="0" w:color="auto"/>
      </w:divBdr>
    </w:div>
    <w:div w:id="1768693234">
      <w:bodyDiv w:val="1"/>
      <w:marLeft w:val="0"/>
      <w:marRight w:val="0"/>
      <w:marTop w:val="0"/>
      <w:marBottom w:val="0"/>
      <w:divBdr>
        <w:top w:val="none" w:sz="0" w:space="0" w:color="auto"/>
        <w:left w:val="none" w:sz="0" w:space="0" w:color="auto"/>
        <w:bottom w:val="none" w:sz="0" w:space="0" w:color="auto"/>
        <w:right w:val="none" w:sz="0" w:space="0" w:color="auto"/>
      </w:divBdr>
    </w:div>
    <w:div w:id="1774327815">
      <w:bodyDiv w:val="1"/>
      <w:marLeft w:val="0"/>
      <w:marRight w:val="0"/>
      <w:marTop w:val="0"/>
      <w:marBottom w:val="0"/>
      <w:divBdr>
        <w:top w:val="none" w:sz="0" w:space="0" w:color="auto"/>
        <w:left w:val="none" w:sz="0" w:space="0" w:color="auto"/>
        <w:bottom w:val="none" w:sz="0" w:space="0" w:color="auto"/>
        <w:right w:val="none" w:sz="0" w:space="0" w:color="auto"/>
      </w:divBdr>
    </w:div>
    <w:div w:id="1786726385">
      <w:bodyDiv w:val="1"/>
      <w:marLeft w:val="0"/>
      <w:marRight w:val="0"/>
      <w:marTop w:val="0"/>
      <w:marBottom w:val="0"/>
      <w:divBdr>
        <w:top w:val="none" w:sz="0" w:space="0" w:color="auto"/>
        <w:left w:val="none" w:sz="0" w:space="0" w:color="auto"/>
        <w:bottom w:val="none" w:sz="0" w:space="0" w:color="auto"/>
        <w:right w:val="none" w:sz="0" w:space="0" w:color="auto"/>
      </w:divBdr>
    </w:div>
    <w:div w:id="1839033894">
      <w:bodyDiv w:val="1"/>
      <w:marLeft w:val="0"/>
      <w:marRight w:val="0"/>
      <w:marTop w:val="0"/>
      <w:marBottom w:val="0"/>
      <w:divBdr>
        <w:top w:val="none" w:sz="0" w:space="0" w:color="auto"/>
        <w:left w:val="none" w:sz="0" w:space="0" w:color="auto"/>
        <w:bottom w:val="none" w:sz="0" w:space="0" w:color="auto"/>
        <w:right w:val="none" w:sz="0" w:space="0" w:color="auto"/>
      </w:divBdr>
    </w:div>
    <w:div w:id="1851330027">
      <w:bodyDiv w:val="1"/>
      <w:marLeft w:val="0"/>
      <w:marRight w:val="0"/>
      <w:marTop w:val="0"/>
      <w:marBottom w:val="0"/>
      <w:divBdr>
        <w:top w:val="none" w:sz="0" w:space="0" w:color="auto"/>
        <w:left w:val="none" w:sz="0" w:space="0" w:color="auto"/>
        <w:bottom w:val="none" w:sz="0" w:space="0" w:color="auto"/>
        <w:right w:val="none" w:sz="0" w:space="0" w:color="auto"/>
      </w:divBdr>
    </w:div>
    <w:div w:id="1913539639">
      <w:bodyDiv w:val="1"/>
      <w:marLeft w:val="0"/>
      <w:marRight w:val="0"/>
      <w:marTop w:val="0"/>
      <w:marBottom w:val="0"/>
      <w:divBdr>
        <w:top w:val="none" w:sz="0" w:space="0" w:color="auto"/>
        <w:left w:val="none" w:sz="0" w:space="0" w:color="auto"/>
        <w:bottom w:val="none" w:sz="0" w:space="0" w:color="auto"/>
        <w:right w:val="none" w:sz="0" w:space="0" w:color="auto"/>
      </w:divBdr>
    </w:div>
    <w:div w:id="1927373552">
      <w:bodyDiv w:val="1"/>
      <w:marLeft w:val="0"/>
      <w:marRight w:val="0"/>
      <w:marTop w:val="0"/>
      <w:marBottom w:val="0"/>
      <w:divBdr>
        <w:top w:val="none" w:sz="0" w:space="0" w:color="auto"/>
        <w:left w:val="none" w:sz="0" w:space="0" w:color="auto"/>
        <w:bottom w:val="none" w:sz="0" w:space="0" w:color="auto"/>
        <w:right w:val="none" w:sz="0" w:space="0" w:color="auto"/>
      </w:divBdr>
    </w:div>
    <w:div w:id="1945456859">
      <w:bodyDiv w:val="1"/>
      <w:marLeft w:val="0"/>
      <w:marRight w:val="0"/>
      <w:marTop w:val="0"/>
      <w:marBottom w:val="0"/>
      <w:divBdr>
        <w:top w:val="none" w:sz="0" w:space="0" w:color="auto"/>
        <w:left w:val="none" w:sz="0" w:space="0" w:color="auto"/>
        <w:bottom w:val="none" w:sz="0" w:space="0" w:color="auto"/>
        <w:right w:val="none" w:sz="0" w:space="0" w:color="auto"/>
      </w:divBdr>
    </w:div>
    <w:div w:id="1968581415">
      <w:bodyDiv w:val="1"/>
      <w:marLeft w:val="0"/>
      <w:marRight w:val="0"/>
      <w:marTop w:val="0"/>
      <w:marBottom w:val="0"/>
      <w:divBdr>
        <w:top w:val="none" w:sz="0" w:space="0" w:color="auto"/>
        <w:left w:val="none" w:sz="0" w:space="0" w:color="auto"/>
        <w:bottom w:val="none" w:sz="0" w:space="0" w:color="auto"/>
        <w:right w:val="none" w:sz="0" w:space="0" w:color="auto"/>
      </w:divBdr>
    </w:div>
    <w:div w:id="1987009853">
      <w:bodyDiv w:val="1"/>
      <w:marLeft w:val="0"/>
      <w:marRight w:val="0"/>
      <w:marTop w:val="0"/>
      <w:marBottom w:val="0"/>
      <w:divBdr>
        <w:top w:val="none" w:sz="0" w:space="0" w:color="auto"/>
        <w:left w:val="none" w:sz="0" w:space="0" w:color="auto"/>
        <w:bottom w:val="none" w:sz="0" w:space="0" w:color="auto"/>
        <w:right w:val="none" w:sz="0" w:space="0" w:color="auto"/>
      </w:divBdr>
    </w:div>
    <w:div w:id="205403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ices.amazonaws.com/detail/a3G0h0000088JGgEAM/Embedded-Planet-Agora" TargetMode="External"/><Relationship Id="rId18" Type="http://schemas.openxmlformats.org/officeDocument/2006/relationships/hyperlink" Target="https://www.embeddedplanet.com/contact-us/" TargetMode="External"/><Relationship Id="rId26" Type="http://schemas.openxmlformats.org/officeDocument/2006/relationships/image" Target="media/image5.jpeg"/><Relationship Id="rId39" Type="http://schemas.openxmlformats.org/officeDocument/2006/relationships/footer" Target="footer1.xml"/><Relationship Id="rId21" Type="http://schemas.openxmlformats.org/officeDocument/2006/relationships/hyperlink" Target="https://shop.embeddedplanet.com/products/flidor-development-kit" TargetMode="External"/><Relationship Id="rId34" Type="http://schemas.openxmlformats.org/officeDocument/2006/relationships/hyperlink" Target="https://www.embeddedplanet.com/contact-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vices.amazonaws.com/detail/a3G0h0000088JGgEAM/Embedded-Planet-Agora" TargetMode="External"/><Relationship Id="rId20" Type="http://schemas.openxmlformats.org/officeDocument/2006/relationships/hyperlink" Target="https://shop.embeddedplanet.com/products/flidor-development-kit" TargetMode="External"/><Relationship Id="rId29" Type="http://schemas.openxmlformats.org/officeDocument/2006/relationships/hyperlink" Target="https://docs.aws.amazon.com/iot/latest/developerguide/iot-gs-first-thing.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s.mbed.com/docs/mbed-os/v6.2/build-tools/third-party-build-tools.html" TargetMode="External"/><Relationship Id="rId32" Type="http://schemas.openxmlformats.org/officeDocument/2006/relationships/hyperlink" Target="https://github.com/EmbeddedPlanet/mbed-os-example-aws" TargetMode="External"/><Relationship Id="rId37" Type="http://schemas.openxmlformats.org/officeDocument/2006/relationships/hyperlink" Target="https://docs.aws.amazon.com/iot/latest/developerguide/cloud-watch-logs.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vices.amazonaws.com/detail/a3G0h0000088JGgEAM/Embedded-Planet-Agora" TargetMode="External"/><Relationship Id="rId23" Type="http://schemas.openxmlformats.org/officeDocument/2006/relationships/hyperlink" Target="https://os.mbed.com/docs/mbed-os/v6.2/quick-start/build-with-mbed-cli.html" TargetMode="External"/><Relationship Id="rId28" Type="http://schemas.openxmlformats.org/officeDocument/2006/relationships/hyperlink" Target="https://docs.aws.amazon.com/iot/latest/developerguide/setting-up.html"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github.com/EmbeddedPlanet/mbed-os-example-a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os.mbed.com/mbed-os/" TargetMode="External"/><Relationship Id="rId27" Type="http://schemas.openxmlformats.org/officeDocument/2006/relationships/hyperlink" Target="https://docs.aws.amazon.com/iot/latest/developerguide/setting-up.html" TargetMode="External"/><Relationship Id="rId30" Type="http://schemas.openxmlformats.org/officeDocument/2006/relationships/hyperlink" Target="https://docs.aws.amazon.com/iot/latest/developerguide/iot-gs-first-thing.html" TargetMode="External"/><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mbeddedplanet.com/contact-us/" TargetMode="External"/><Relationship Id="rId25" Type="http://schemas.openxmlformats.org/officeDocument/2006/relationships/hyperlink" Target="https://os.mbed.com/docs/mbed-os/v6.2/build-tools/third-party-build-tools.html" TargetMode="External"/><Relationship Id="rId33" Type="http://schemas.openxmlformats.org/officeDocument/2006/relationships/image" Target="media/image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BF150409528478C7CBEF0835DBDEA" ma:contentTypeVersion="12" ma:contentTypeDescription="Create a new document." ma:contentTypeScope="" ma:versionID="4c5521968f04166cbde72dcb4aa273d6">
  <xsd:schema xmlns:xsd="http://www.w3.org/2001/XMLSchema" xmlns:xs="http://www.w3.org/2001/XMLSchema" xmlns:p="http://schemas.microsoft.com/office/2006/metadata/properties" xmlns:ns2="3925f66b-02c1-4255-9ba8-220dee78f7b1" xmlns:ns3="5d343347-b35f-4da5-8889-671ad34fe93d" targetNamespace="http://schemas.microsoft.com/office/2006/metadata/properties" ma:root="true" ma:fieldsID="c3d861ccbca3edd3e8e8b1610606dbb5" ns2:_="" ns3:_="">
    <xsd:import namespace="3925f66b-02c1-4255-9ba8-220dee78f7b1"/>
    <xsd:import namespace="5d343347-b35f-4da5-8889-671ad34fe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5f66b-02c1-4255-9ba8-220dee78f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43347-b35f-4da5-8889-671ad34fe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C05BD-8307-4247-BC15-11DE090BA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5f66b-02c1-4255-9ba8-220dee78f7b1"/>
    <ds:schemaRef ds:uri="5d343347-b35f-4da5-8889-671ad34fe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AB8D8-C992-4DC0-B40D-12249956C4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4DECC-B53A-4806-A98F-70C9CA147ECA}">
  <ds:schemaRefs>
    <ds:schemaRef ds:uri="http://schemas.microsoft.com/sharepoint/v3/contenttype/forms"/>
  </ds:schemaRefs>
</ds:datastoreItem>
</file>

<file path=customXml/itemProps4.xml><?xml version="1.0" encoding="utf-8"?>
<ds:datastoreItem xmlns:ds="http://schemas.openxmlformats.org/officeDocument/2006/customXml" ds:itemID="{F430AF24-96F4-457E-B10E-A1C2363E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3273</Words>
  <Characters>18657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Hoover</dc:creator>
  <cp:lastModifiedBy>Matthew Trowbridge</cp:lastModifiedBy>
  <cp:revision>5</cp:revision>
  <cp:lastPrinted>2020-09-12T14:14:00Z</cp:lastPrinted>
  <dcterms:created xsi:type="dcterms:W3CDTF">2021-12-02T21:32:00Z</dcterms:created>
  <dcterms:modified xsi:type="dcterms:W3CDTF">2021-12-31T15:51:00Z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2020-12-22T17:26:28Z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df496149-5e2b-4022-9fff-1b5c4112c933</vt:lpwstr>
  </property>
  <property fmtid="{D5CDD505-2E9C-101B-9397-08002B2CF9AE}" pid="8" name="MSIP_Label_879e395e-e3b5-421f-8616-70a10f9451af_ContentBits">
    <vt:lpwstr>0</vt:lpwstr>
  </property>
  <property fmtid="{D5CDD505-2E9C-101B-9397-08002B2CF9AE}" pid="9" name="ContentTypeId">
    <vt:lpwstr>0x010100306BF150409528478C7CBEF0835DBDEA</vt:lpwstr>
  </property>
</Properties>
</file>