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95AF" w14:textId="77777777" w:rsidR="001B6098" w:rsidRPr="001B6098" w:rsidRDefault="001B6098" w:rsidP="001B6098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</w:rPr>
      </w:pPr>
      <w:r w:rsidRPr="001B6098">
        <w:rPr>
          <w:rFonts w:ascii="inherit" w:eastAsia="Times New Roman" w:hAnsi="inherit" w:cs="Times New Roman"/>
          <w:b/>
          <w:bCs/>
          <w:kern w:val="36"/>
          <w:sz w:val="48"/>
          <w:szCs w:val="48"/>
        </w:rPr>
        <w:fldChar w:fldCharType="begin"/>
      </w:r>
      <w:r w:rsidRPr="001B6098">
        <w:rPr>
          <w:rFonts w:ascii="inherit" w:eastAsia="Times New Roman" w:hAnsi="inherit" w:cs="Times New Roman"/>
          <w:b/>
          <w:bCs/>
          <w:kern w:val="36"/>
          <w:sz w:val="48"/>
          <w:szCs w:val="48"/>
        </w:rPr>
        <w:instrText xml:space="preserve"> HYPERLINK "https://docs.embeddedplanet.com/blog/2020/06/29/getting-started-with-agora-and-mbed-os" </w:instrText>
      </w:r>
      <w:r w:rsidRPr="001B6098">
        <w:rPr>
          <w:rFonts w:ascii="inherit" w:eastAsia="Times New Roman" w:hAnsi="inherit" w:cs="Times New Roman"/>
          <w:b/>
          <w:bCs/>
          <w:kern w:val="36"/>
          <w:sz w:val="48"/>
          <w:szCs w:val="48"/>
        </w:rPr>
        <w:fldChar w:fldCharType="separate"/>
      </w:r>
      <w:r w:rsidRPr="001B6098">
        <w:rPr>
          <w:rFonts w:ascii="inherit" w:eastAsia="Times New Roman" w:hAnsi="inherit" w:cs="Times New Roman"/>
          <w:b/>
          <w:bCs/>
          <w:color w:val="457785"/>
          <w:kern w:val="36"/>
          <w:sz w:val="48"/>
          <w:szCs w:val="48"/>
          <w:u w:val="single"/>
          <w:bdr w:val="none" w:sz="0" w:space="0" w:color="auto" w:frame="1"/>
        </w:rPr>
        <w:t>Getting Started with Agora and Mbed OS</w:t>
      </w:r>
      <w:r w:rsidRPr="001B6098">
        <w:rPr>
          <w:rFonts w:ascii="inherit" w:eastAsia="Times New Roman" w:hAnsi="inherit" w:cs="Times New Roman"/>
          <w:b/>
          <w:bCs/>
          <w:kern w:val="36"/>
          <w:sz w:val="48"/>
          <w:szCs w:val="48"/>
        </w:rPr>
        <w:fldChar w:fldCharType="end"/>
      </w:r>
    </w:p>
    <w:p w14:paraId="13562774" w14:textId="77777777" w:rsidR="001B6098" w:rsidRPr="001B6098" w:rsidRDefault="001B6098" w:rsidP="001B6098">
      <w:pPr>
        <w:spacing w:after="15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1B6098">
        <w:rPr>
          <w:rFonts w:ascii="inherit" w:eastAsia="Times New Roman" w:hAnsi="inherit" w:cs="Times New Roman"/>
          <w:sz w:val="24"/>
          <w:szCs w:val="24"/>
        </w:rPr>
        <w:t>June 29, 2020</w:t>
      </w:r>
    </w:p>
    <w:p w14:paraId="6B345A04" w14:textId="77777777" w:rsidR="001B6098" w:rsidRPr="001B6098" w:rsidRDefault="001B6098" w:rsidP="001B6098">
      <w:pPr>
        <w:spacing w:after="0" w:line="240" w:lineRule="auto"/>
        <w:ind w:right="150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1B6098">
        <w:rPr>
          <w:rFonts w:ascii="inherit" w:eastAsia="Times New Roman" w:hAnsi="inherit" w:cs="Times New Roman"/>
          <w:sz w:val="21"/>
          <w:szCs w:val="21"/>
        </w:rPr>
        <w:t>Chris Trowbridge</w:t>
      </w:r>
    </w:p>
    <w:p w14:paraId="526E333A" w14:textId="08DE23C5" w:rsidR="001B6098" w:rsidRPr="001B6098" w:rsidRDefault="001B6098" w:rsidP="001B6098">
      <w:pPr>
        <w:spacing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r w:rsidRPr="001B6098">
        <w:rPr>
          <w:rFonts w:ascii="inherit" w:eastAsia="Times New Roman" w:hAnsi="inherit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014B01FA" wp14:editId="312C3AF2">
            <wp:extent cx="5943600" cy="3963670"/>
            <wp:effectExtent l="0" t="0" r="0" b="0"/>
            <wp:docPr id="14" name="Picture 14" descr="EPM2M-AGORA-DEV2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PM2M-AGORA-DEV2-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027F0" w14:textId="77777777" w:rsidR="001B6098" w:rsidRPr="001B6098" w:rsidRDefault="001B6098" w:rsidP="001B609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r w:rsidRPr="001B609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With </w:t>
      </w:r>
      <w:hyperlink r:id="rId6" w:history="1">
        <w:r w:rsidRPr="001B6098">
          <w:rPr>
            <w:rFonts w:ascii="inherit" w:eastAsia="Times New Roman" w:hAnsi="inherit" w:cs="Times New Roman"/>
            <w:color w:val="457785"/>
            <w:sz w:val="24"/>
            <w:szCs w:val="24"/>
            <w:u w:val="single"/>
            <w:bdr w:val="none" w:sz="0" w:space="0" w:color="auto" w:frame="1"/>
          </w:rPr>
          <w:t>Mbed OS</w:t>
        </w:r>
      </w:hyperlink>
      <w:r w:rsidRPr="001B609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, ARM has gone to great lengths to make developing IoT-focused applications as painless as possible and has built in support for, among other functionalities, networking and BLE. From a getting-started example application perspective, Embedded Planet recommends the following examples:</w:t>
      </w:r>
    </w:p>
    <w:p w14:paraId="48F9034B" w14:textId="77777777" w:rsidR="001B6098" w:rsidRPr="001B6098" w:rsidRDefault="001B6098" w:rsidP="001B6098">
      <w:pPr>
        <w:numPr>
          <w:ilvl w:val="0"/>
          <w:numId w:val="37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hyperlink r:id="rId7" w:history="1">
        <w:r w:rsidRPr="001B6098">
          <w:rPr>
            <w:rFonts w:ascii="inherit" w:eastAsia="Times New Roman" w:hAnsi="inherit" w:cs="Times New Roman"/>
            <w:color w:val="457785"/>
            <w:sz w:val="24"/>
            <w:szCs w:val="24"/>
            <w:u w:val="single"/>
            <w:bdr w:val="none" w:sz="0" w:space="0" w:color="auto" w:frame="1"/>
          </w:rPr>
          <w:t>mbed-os-example-blinky</w:t>
        </w:r>
      </w:hyperlink>
      <w:r w:rsidRPr="001B609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: Simple getting-started application that just blinks an LED</w:t>
      </w:r>
    </w:p>
    <w:p w14:paraId="14003DAC" w14:textId="77777777" w:rsidR="001B6098" w:rsidRPr="001B6098" w:rsidRDefault="001B6098" w:rsidP="001B6098">
      <w:pPr>
        <w:numPr>
          <w:ilvl w:val="0"/>
          <w:numId w:val="37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hyperlink r:id="rId8" w:history="1">
        <w:r w:rsidRPr="001B6098">
          <w:rPr>
            <w:rFonts w:ascii="inherit" w:eastAsia="Times New Roman" w:hAnsi="inherit" w:cs="Times New Roman"/>
            <w:color w:val="457785"/>
            <w:sz w:val="24"/>
            <w:szCs w:val="24"/>
            <w:u w:val="single"/>
            <w:bdr w:val="none" w:sz="0" w:space="0" w:color="auto" w:frame="1"/>
          </w:rPr>
          <w:t>mbed-os-example-ble</w:t>
        </w:r>
      </w:hyperlink>
      <w:r w:rsidRPr="001B609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: Collection of BLE-focused examples which has support for our board (</w:t>
      </w:r>
      <w:r w:rsidRPr="001B6098">
        <w:rPr>
          <w:rFonts w:ascii="Consolas" w:eastAsia="Times New Roman" w:hAnsi="Consolas" w:cs="Courier New"/>
          <w:sz w:val="20"/>
          <w:szCs w:val="20"/>
          <w:bdr w:val="none" w:sz="0" w:space="0" w:color="auto" w:frame="1"/>
        </w:rPr>
        <w:t>EP_AGORA</w:t>
      </w:r>
      <w:r w:rsidRPr="001B609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) out of the box.</w:t>
      </w:r>
    </w:p>
    <w:p w14:paraId="684AB8C3" w14:textId="77777777" w:rsidR="001B6098" w:rsidRPr="001B6098" w:rsidRDefault="001B6098" w:rsidP="001B6098">
      <w:pPr>
        <w:numPr>
          <w:ilvl w:val="0"/>
          <w:numId w:val="37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hyperlink r:id="rId9" w:history="1">
        <w:r w:rsidRPr="001B6098">
          <w:rPr>
            <w:rFonts w:ascii="inherit" w:eastAsia="Times New Roman" w:hAnsi="inherit" w:cs="Times New Roman"/>
            <w:color w:val="457785"/>
            <w:sz w:val="24"/>
            <w:szCs w:val="24"/>
            <w:u w:val="single"/>
            <w:bdr w:val="none" w:sz="0" w:space="0" w:color="auto" w:frame="1"/>
          </w:rPr>
          <w:t>mbed-os-example-cellular</w:t>
        </w:r>
      </w:hyperlink>
      <w:r w:rsidRPr="001B609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: Simple cellular-based networking example that also has support for our board (</w:t>
      </w:r>
      <w:r w:rsidRPr="001B6098">
        <w:rPr>
          <w:rFonts w:ascii="Consolas" w:eastAsia="Times New Roman" w:hAnsi="Consolas" w:cs="Courier New"/>
          <w:sz w:val="20"/>
          <w:szCs w:val="20"/>
          <w:bdr w:val="none" w:sz="0" w:space="0" w:color="auto" w:frame="1"/>
        </w:rPr>
        <w:t>EP_AGORA</w:t>
      </w:r>
      <w:r w:rsidRPr="001B609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) out of the box. This example utilizes an “echo” server that ARM has set up to relay back packets sent over UDP or TCP to verify cellular connectivity at a basic level.</w:t>
      </w:r>
    </w:p>
    <w:p w14:paraId="159F0368" w14:textId="77777777" w:rsidR="001B6098" w:rsidRPr="001B6098" w:rsidRDefault="001B6098" w:rsidP="001B6098">
      <w:pPr>
        <w:numPr>
          <w:ilvl w:val="0"/>
          <w:numId w:val="37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hyperlink r:id="rId10" w:history="1">
        <w:r w:rsidRPr="001B6098">
          <w:rPr>
            <w:rFonts w:ascii="inherit" w:eastAsia="Times New Roman" w:hAnsi="inherit" w:cs="Times New Roman"/>
            <w:color w:val="457785"/>
            <w:sz w:val="24"/>
            <w:szCs w:val="24"/>
            <w:u w:val="single"/>
            <w:bdr w:val="none" w:sz="0" w:space="0" w:color="auto" w:frame="1"/>
          </w:rPr>
          <w:t>mbed-os-example-pelion</w:t>
        </w:r>
      </w:hyperlink>
      <w:r w:rsidRPr="001B609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: Simple example application which demonstrates connectivity to ARM's </w:t>
      </w:r>
      <w:hyperlink r:id="rId11" w:history="1">
        <w:r w:rsidRPr="001B6098">
          <w:rPr>
            <w:rFonts w:ascii="inherit" w:eastAsia="Times New Roman" w:hAnsi="inherit" w:cs="Times New Roman"/>
            <w:color w:val="457785"/>
            <w:sz w:val="24"/>
            <w:szCs w:val="24"/>
            <w:u w:val="single"/>
            <w:bdr w:val="none" w:sz="0" w:space="0" w:color="auto" w:frame="1"/>
          </w:rPr>
          <w:t>Pelion Device Management</w:t>
        </w:r>
      </w:hyperlink>
      <w:r w:rsidRPr="001B609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 solution and has built-in support for our board (</w:t>
      </w:r>
      <w:r w:rsidRPr="001B6098">
        <w:rPr>
          <w:rFonts w:ascii="Consolas" w:eastAsia="Times New Roman" w:hAnsi="Consolas" w:cs="Courier New"/>
          <w:sz w:val="20"/>
          <w:szCs w:val="20"/>
          <w:bdr w:val="none" w:sz="0" w:space="0" w:color="auto" w:frame="1"/>
        </w:rPr>
        <w:t>EP_AGORA</w:t>
      </w:r>
      <w:r w:rsidRPr="001B609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). This example supports:</w:t>
      </w:r>
    </w:p>
    <w:p w14:paraId="10527C35" w14:textId="77777777" w:rsidR="001B6098" w:rsidRPr="001B6098" w:rsidRDefault="001B6098" w:rsidP="001B6098">
      <w:pPr>
        <w:numPr>
          <w:ilvl w:val="1"/>
          <w:numId w:val="37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r w:rsidRPr="001B609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Securely connecting to the Pelion servers via cellular</w:t>
      </w:r>
    </w:p>
    <w:p w14:paraId="4773C569" w14:textId="77777777" w:rsidR="001B6098" w:rsidRPr="001B6098" w:rsidRDefault="001B6098" w:rsidP="001B6098">
      <w:pPr>
        <w:numPr>
          <w:ilvl w:val="1"/>
          <w:numId w:val="37"/>
        </w:numPr>
        <w:spacing w:before="60"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r w:rsidRPr="001B609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Sending data up to the Pelion servers</w:t>
      </w:r>
    </w:p>
    <w:p w14:paraId="3F6923E9" w14:textId="77777777" w:rsidR="001B6098" w:rsidRPr="001B6098" w:rsidRDefault="001B6098" w:rsidP="001B6098">
      <w:pPr>
        <w:numPr>
          <w:ilvl w:val="1"/>
          <w:numId w:val="37"/>
        </w:numPr>
        <w:spacing w:before="60"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r w:rsidRPr="001B609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Sending commands down to the device from the Pelion portal</w:t>
      </w:r>
    </w:p>
    <w:p w14:paraId="3F938885" w14:textId="77777777" w:rsidR="001B6098" w:rsidRPr="001B6098" w:rsidRDefault="001B6098" w:rsidP="001B6098">
      <w:pPr>
        <w:numPr>
          <w:ilvl w:val="1"/>
          <w:numId w:val="37"/>
        </w:numPr>
        <w:spacing w:before="60"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r w:rsidRPr="001B609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lastRenderedPageBreak/>
        <w:t>Triggering secure firmware updates down to the device</w:t>
      </w:r>
    </w:p>
    <w:p w14:paraId="19E93F38" w14:textId="77777777" w:rsidR="001B6098" w:rsidRPr="001B6098" w:rsidRDefault="001B6098" w:rsidP="001B6098">
      <w:pPr>
        <w:numPr>
          <w:ilvl w:val="0"/>
          <w:numId w:val="37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hyperlink r:id="rId12" w:history="1">
        <w:r w:rsidRPr="001B6098">
          <w:rPr>
            <w:rFonts w:ascii="inherit" w:eastAsia="Times New Roman" w:hAnsi="inherit" w:cs="Times New Roman"/>
            <w:color w:val="457785"/>
            <w:sz w:val="24"/>
            <w:szCs w:val="24"/>
            <w:u w:val="single"/>
            <w:bdr w:val="none" w:sz="0" w:space="0" w:color="auto" w:frame="1"/>
          </w:rPr>
          <w:t>Azure IoT Hub example</w:t>
        </w:r>
      </w:hyperlink>
      <w:r w:rsidRPr="001B609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: Uses MQTT over TLS to securely connect to Microsoft’s Azure IoT Hub</w:t>
      </w:r>
    </w:p>
    <w:p w14:paraId="242B0636" w14:textId="77777777" w:rsidR="001B6098" w:rsidRPr="001B6098" w:rsidRDefault="001B6098" w:rsidP="001B6098">
      <w:pPr>
        <w:numPr>
          <w:ilvl w:val="0"/>
          <w:numId w:val="37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hyperlink r:id="rId13" w:history="1">
        <w:r w:rsidRPr="001B6098">
          <w:rPr>
            <w:rFonts w:ascii="inherit" w:eastAsia="Times New Roman" w:hAnsi="inherit" w:cs="Times New Roman"/>
            <w:color w:val="457785"/>
            <w:sz w:val="24"/>
            <w:szCs w:val="24"/>
            <w:u w:val="single"/>
            <w:bdr w:val="none" w:sz="0" w:space="0" w:color="auto" w:frame="1"/>
          </w:rPr>
          <w:t>MQTT example</w:t>
        </w:r>
      </w:hyperlink>
      <w:r w:rsidRPr="001B609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: MQTT, MQTT-SN library</w:t>
      </w:r>
    </w:p>
    <w:p w14:paraId="219A084E" w14:textId="77777777" w:rsidR="001B6098" w:rsidRPr="001B6098" w:rsidRDefault="001B6098" w:rsidP="001B6098">
      <w:pPr>
        <w:numPr>
          <w:ilvl w:val="0"/>
          <w:numId w:val="37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hyperlink r:id="rId14" w:history="1">
        <w:r w:rsidRPr="001B6098">
          <w:rPr>
            <w:rFonts w:ascii="inherit" w:eastAsia="Times New Roman" w:hAnsi="inherit" w:cs="Times New Roman"/>
            <w:color w:val="457785"/>
            <w:sz w:val="24"/>
            <w:szCs w:val="24"/>
            <w:u w:val="single"/>
            <w:bdr w:val="none" w:sz="0" w:space="0" w:color="auto" w:frame="1"/>
          </w:rPr>
          <w:t>HTTP/HTTPS example</w:t>
        </w:r>
      </w:hyperlink>
      <w:r w:rsidRPr="001B609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: Examples for performing HTTP(S) POSTs, PUTs, GETs</w:t>
      </w:r>
      <w:proofErr w:type="gramStart"/>
      <w:r w:rsidRPr="001B609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, .</w:t>
      </w:r>
      <w:proofErr w:type="gramEnd"/>
      <w:r w:rsidRPr="001B609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etc.</w:t>
      </w:r>
    </w:p>
    <w:p w14:paraId="2D3D6524" w14:textId="77777777" w:rsidR="001B6098" w:rsidRPr="001B6098" w:rsidRDefault="001B6098" w:rsidP="001B6098">
      <w:pPr>
        <w:numPr>
          <w:ilvl w:val="0"/>
          <w:numId w:val="37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hyperlink r:id="rId15" w:history="1">
        <w:r w:rsidRPr="001B6098">
          <w:rPr>
            <w:rFonts w:ascii="inherit" w:eastAsia="Times New Roman" w:hAnsi="inherit" w:cs="Times New Roman"/>
            <w:color w:val="457785"/>
            <w:sz w:val="24"/>
            <w:szCs w:val="24"/>
            <w:u w:val="single"/>
            <w:bdr w:val="none" w:sz="0" w:space="0" w:color="auto" w:frame="1"/>
          </w:rPr>
          <w:t>CoAP example</w:t>
        </w:r>
      </w:hyperlink>
      <w:r w:rsidRPr="001B609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: CoAP client application</w:t>
      </w:r>
    </w:p>
    <w:p w14:paraId="275DD086" w14:textId="77777777" w:rsidR="001B6098" w:rsidRPr="001B6098" w:rsidRDefault="001B6098" w:rsidP="001B609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r w:rsidRPr="001B609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ARM also provides an IDE called </w:t>
      </w:r>
      <w:hyperlink r:id="rId16" w:history="1">
        <w:r w:rsidRPr="001B6098">
          <w:rPr>
            <w:rFonts w:ascii="inherit" w:eastAsia="Times New Roman" w:hAnsi="inherit" w:cs="Times New Roman"/>
            <w:color w:val="457785"/>
            <w:sz w:val="24"/>
            <w:szCs w:val="24"/>
            <w:u w:val="single"/>
            <w:bdr w:val="none" w:sz="0" w:space="0" w:color="auto" w:frame="1"/>
          </w:rPr>
          <w:t>Mbed Studio</w:t>
        </w:r>
      </w:hyperlink>
      <w:r w:rsidRPr="001B609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 which supports debugging and comes with ARM’s AC6 compiler. If you’d like to have more granular control of the build process or export a project to an IDE you’re more comfortable with, there’s also support for the </w:t>
      </w:r>
      <w:hyperlink r:id="rId17" w:history="1">
        <w:r w:rsidRPr="001B6098">
          <w:rPr>
            <w:rFonts w:ascii="inherit" w:eastAsia="Times New Roman" w:hAnsi="inherit" w:cs="Times New Roman"/>
            <w:color w:val="457785"/>
            <w:sz w:val="24"/>
            <w:szCs w:val="24"/>
            <w:u w:val="single"/>
            <w:bdr w:val="none" w:sz="0" w:space="0" w:color="auto" w:frame="1"/>
          </w:rPr>
          <w:t>Mbed CLI tools</w:t>
        </w:r>
      </w:hyperlink>
      <w:r w:rsidRPr="001B609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.</w:t>
      </w:r>
    </w:p>
    <w:p w14:paraId="54CD7593" w14:textId="77777777" w:rsidR="00C93CA2" w:rsidRDefault="00C93CA2"/>
    <w:sectPr w:rsidR="00C93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89B"/>
    <w:multiLevelType w:val="multilevel"/>
    <w:tmpl w:val="DEAC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105B8"/>
    <w:multiLevelType w:val="multilevel"/>
    <w:tmpl w:val="128E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C46A9"/>
    <w:multiLevelType w:val="multilevel"/>
    <w:tmpl w:val="F530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D26A7"/>
    <w:multiLevelType w:val="multilevel"/>
    <w:tmpl w:val="18944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A4FF2"/>
    <w:multiLevelType w:val="multilevel"/>
    <w:tmpl w:val="61E4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966BB"/>
    <w:multiLevelType w:val="multilevel"/>
    <w:tmpl w:val="E720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80EBE"/>
    <w:multiLevelType w:val="multilevel"/>
    <w:tmpl w:val="A7D4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426C2A"/>
    <w:multiLevelType w:val="multilevel"/>
    <w:tmpl w:val="9FBA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E74F18"/>
    <w:multiLevelType w:val="multilevel"/>
    <w:tmpl w:val="40DA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AD02FA"/>
    <w:multiLevelType w:val="multilevel"/>
    <w:tmpl w:val="BCC0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B1476"/>
    <w:multiLevelType w:val="multilevel"/>
    <w:tmpl w:val="4692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D3885"/>
    <w:multiLevelType w:val="multilevel"/>
    <w:tmpl w:val="E6BC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7B5FF6"/>
    <w:multiLevelType w:val="multilevel"/>
    <w:tmpl w:val="70DE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DF4719"/>
    <w:multiLevelType w:val="multilevel"/>
    <w:tmpl w:val="A48A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0602F6"/>
    <w:multiLevelType w:val="multilevel"/>
    <w:tmpl w:val="A786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C355CC"/>
    <w:multiLevelType w:val="multilevel"/>
    <w:tmpl w:val="8E4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4F515F"/>
    <w:multiLevelType w:val="multilevel"/>
    <w:tmpl w:val="BEAA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B4E7C"/>
    <w:multiLevelType w:val="multilevel"/>
    <w:tmpl w:val="7F72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A12B83"/>
    <w:multiLevelType w:val="multilevel"/>
    <w:tmpl w:val="DBB4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2F636F"/>
    <w:multiLevelType w:val="multilevel"/>
    <w:tmpl w:val="C632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14346D"/>
    <w:multiLevelType w:val="multilevel"/>
    <w:tmpl w:val="D0EE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CD3B5A"/>
    <w:multiLevelType w:val="multilevel"/>
    <w:tmpl w:val="7718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6536E1"/>
    <w:multiLevelType w:val="multilevel"/>
    <w:tmpl w:val="2CEE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9A54DA"/>
    <w:multiLevelType w:val="multilevel"/>
    <w:tmpl w:val="FD96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F15E93"/>
    <w:multiLevelType w:val="multilevel"/>
    <w:tmpl w:val="1016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DB3A0F"/>
    <w:multiLevelType w:val="multilevel"/>
    <w:tmpl w:val="3A08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063950"/>
    <w:multiLevelType w:val="multilevel"/>
    <w:tmpl w:val="EB3E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9B0DC5"/>
    <w:multiLevelType w:val="multilevel"/>
    <w:tmpl w:val="05C6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9F361E"/>
    <w:multiLevelType w:val="multilevel"/>
    <w:tmpl w:val="D91A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3318D8"/>
    <w:multiLevelType w:val="multilevel"/>
    <w:tmpl w:val="B6B8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4A0B4D"/>
    <w:multiLevelType w:val="multilevel"/>
    <w:tmpl w:val="5032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3A5B37"/>
    <w:multiLevelType w:val="multilevel"/>
    <w:tmpl w:val="2B02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D57F56"/>
    <w:multiLevelType w:val="multilevel"/>
    <w:tmpl w:val="BE34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C17A03"/>
    <w:multiLevelType w:val="multilevel"/>
    <w:tmpl w:val="29E4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261EAF"/>
    <w:multiLevelType w:val="multilevel"/>
    <w:tmpl w:val="CB88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D622DC"/>
    <w:multiLevelType w:val="multilevel"/>
    <w:tmpl w:val="36DC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B0522E"/>
    <w:multiLevelType w:val="multilevel"/>
    <w:tmpl w:val="D398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5"/>
  </w:num>
  <w:num w:numId="3">
    <w:abstractNumId w:val="11"/>
  </w:num>
  <w:num w:numId="4">
    <w:abstractNumId w:val="3"/>
  </w:num>
  <w:num w:numId="5">
    <w:abstractNumId w:val="29"/>
  </w:num>
  <w:num w:numId="6">
    <w:abstractNumId w:val="19"/>
  </w:num>
  <w:num w:numId="7">
    <w:abstractNumId w:val="17"/>
  </w:num>
  <w:num w:numId="8">
    <w:abstractNumId w:val="30"/>
  </w:num>
  <w:num w:numId="9">
    <w:abstractNumId w:val="13"/>
  </w:num>
  <w:num w:numId="10">
    <w:abstractNumId w:val="8"/>
  </w:num>
  <w:num w:numId="11">
    <w:abstractNumId w:val="24"/>
  </w:num>
  <w:num w:numId="12">
    <w:abstractNumId w:val="36"/>
  </w:num>
  <w:num w:numId="13">
    <w:abstractNumId w:val="1"/>
  </w:num>
  <w:num w:numId="14">
    <w:abstractNumId w:val="18"/>
  </w:num>
  <w:num w:numId="15">
    <w:abstractNumId w:val="21"/>
  </w:num>
  <w:num w:numId="16">
    <w:abstractNumId w:val="5"/>
  </w:num>
  <w:num w:numId="17">
    <w:abstractNumId w:val="23"/>
  </w:num>
  <w:num w:numId="18">
    <w:abstractNumId w:val="4"/>
  </w:num>
  <w:num w:numId="19">
    <w:abstractNumId w:val="0"/>
  </w:num>
  <w:num w:numId="20">
    <w:abstractNumId w:val="15"/>
  </w:num>
  <w:num w:numId="21">
    <w:abstractNumId w:val="20"/>
  </w:num>
  <w:num w:numId="22">
    <w:abstractNumId w:val="28"/>
  </w:num>
  <w:num w:numId="23">
    <w:abstractNumId w:val="2"/>
  </w:num>
  <w:num w:numId="24">
    <w:abstractNumId w:val="16"/>
  </w:num>
  <w:num w:numId="25">
    <w:abstractNumId w:val="27"/>
  </w:num>
  <w:num w:numId="26">
    <w:abstractNumId w:val="14"/>
  </w:num>
  <w:num w:numId="27">
    <w:abstractNumId w:val="7"/>
  </w:num>
  <w:num w:numId="28">
    <w:abstractNumId w:val="34"/>
  </w:num>
  <w:num w:numId="29">
    <w:abstractNumId w:val="12"/>
  </w:num>
  <w:num w:numId="30">
    <w:abstractNumId w:val="6"/>
  </w:num>
  <w:num w:numId="31">
    <w:abstractNumId w:val="9"/>
  </w:num>
  <w:num w:numId="32">
    <w:abstractNumId w:val="32"/>
  </w:num>
  <w:num w:numId="33">
    <w:abstractNumId w:val="33"/>
  </w:num>
  <w:num w:numId="34">
    <w:abstractNumId w:val="10"/>
  </w:num>
  <w:num w:numId="35">
    <w:abstractNumId w:val="25"/>
  </w:num>
  <w:num w:numId="36">
    <w:abstractNumId w:val="2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9B"/>
    <w:rsid w:val="001B6098"/>
    <w:rsid w:val="00447ED4"/>
    <w:rsid w:val="004A3D9B"/>
    <w:rsid w:val="007B61D6"/>
    <w:rsid w:val="00C93CA2"/>
    <w:rsid w:val="00E4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D1272"/>
  <w15:chartTrackingRefBased/>
  <w15:docId w15:val="{B24FB363-F489-411A-9602-CE2E51DD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3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A3D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A3D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6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6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4A3D9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D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A3D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A3D9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4A3D9B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4A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3D9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A3D9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A3D9B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6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615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E45615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E45615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5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5615"/>
    <w:rPr>
      <w:rFonts w:ascii="Courier New" w:eastAsia="Times New Roman" w:hAnsi="Courier New" w:cs="Courier New"/>
      <w:sz w:val="20"/>
      <w:szCs w:val="20"/>
    </w:rPr>
  </w:style>
  <w:style w:type="character" w:customStyle="1" w:styleId="hljs-regexp">
    <w:name w:val="hljs-regexp"/>
    <w:basedOn w:val="DefaultParagraphFont"/>
    <w:rsid w:val="00E45615"/>
  </w:style>
  <w:style w:type="character" w:customStyle="1" w:styleId="hljs-number">
    <w:name w:val="hljs-number"/>
    <w:basedOn w:val="DefaultParagraphFont"/>
    <w:rsid w:val="00E45615"/>
  </w:style>
  <w:style w:type="paragraph" w:customStyle="1" w:styleId="post-meta">
    <w:name w:val="post-meta"/>
    <w:basedOn w:val="Normal"/>
    <w:rsid w:val="001B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authorname">
    <w:name w:val="post-authorname"/>
    <w:basedOn w:val="Normal"/>
    <w:rsid w:val="001B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8108">
              <w:blockQuote w:val="1"/>
              <w:marLeft w:val="0"/>
              <w:marRight w:val="0"/>
              <w:marTop w:val="0"/>
              <w:marBottom w:val="240"/>
              <w:divBdr>
                <w:top w:val="none" w:sz="0" w:space="11" w:color="auto"/>
                <w:left w:val="single" w:sz="48" w:space="11" w:color="FFE564"/>
                <w:bottom w:val="none" w:sz="0" w:space="11" w:color="auto"/>
                <w:right w:val="none" w:sz="0" w:space="23" w:color="auto"/>
              </w:divBdr>
            </w:div>
            <w:div w:id="45490239">
              <w:blockQuote w:val="1"/>
              <w:marLeft w:val="0"/>
              <w:marRight w:val="0"/>
              <w:marTop w:val="0"/>
              <w:marBottom w:val="240"/>
              <w:divBdr>
                <w:top w:val="none" w:sz="0" w:space="11" w:color="auto"/>
                <w:left w:val="single" w:sz="48" w:space="11" w:color="FFE564"/>
                <w:bottom w:val="none" w:sz="0" w:space="11" w:color="auto"/>
                <w:right w:val="none" w:sz="0" w:space="23" w:color="auto"/>
              </w:divBdr>
            </w:div>
          </w:divsChild>
        </w:div>
        <w:div w:id="4068025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8877">
              <w:blockQuote w:val="1"/>
              <w:marLeft w:val="0"/>
              <w:marRight w:val="0"/>
              <w:marTop w:val="0"/>
              <w:marBottom w:val="240"/>
              <w:divBdr>
                <w:top w:val="none" w:sz="0" w:space="11" w:color="auto"/>
                <w:left w:val="single" w:sz="48" w:space="11" w:color="FFE564"/>
                <w:bottom w:val="none" w:sz="0" w:space="11" w:color="auto"/>
                <w:right w:val="none" w:sz="0" w:space="23" w:color="auto"/>
              </w:divBdr>
            </w:div>
            <w:div w:id="783959393">
              <w:blockQuote w:val="1"/>
              <w:marLeft w:val="0"/>
              <w:marRight w:val="0"/>
              <w:marTop w:val="0"/>
              <w:marBottom w:val="240"/>
              <w:divBdr>
                <w:top w:val="none" w:sz="0" w:space="11" w:color="auto"/>
                <w:left w:val="single" w:sz="48" w:space="11" w:color="FFE564"/>
                <w:bottom w:val="none" w:sz="0" w:space="11" w:color="auto"/>
                <w:right w:val="none" w:sz="0" w:space="23" w:color="auto"/>
              </w:divBdr>
            </w:div>
          </w:divsChild>
        </w:div>
        <w:div w:id="3271794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9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RMmbed/mbed-os-example-ble" TargetMode="External"/><Relationship Id="rId13" Type="http://schemas.openxmlformats.org/officeDocument/2006/relationships/hyperlink" Target="https://github.com/ARMmbed/mbed-mqt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github.com/ARMmbed/mbed-os-example-blinky" TargetMode="External"/><Relationship Id="rId12" Type="http://schemas.openxmlformats.org/officeDocument/2006/relationships/hyperlink" Target="https://os.mbed.com/users/coisme/notebook/azure-iot-hub-from-mbed-os-device/" TargetMode="External"/><Relationship Id="rId17" Type="http://schemas.openxmlformats.org/officeDocument/2006/relationships/hyperlink" Target="https://os.mbed.com/docs/mbed-os/v6.0/build-tools/mbed-cl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os.mbed.com/studio/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os.mbed.com/" TargetMode="External"/><Relationship Id="rId11" Type="http://schemas.openxmlformats.org/officeDocument/2006/relationships/hyperlink" Target="https://www.pelion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s.mbed.com/teams/sandbox/code/coap-example/" TargetMode="External"/><Relationship Id="rId10" Type="http://schemas.openxmlformats.org/officeDocument/2006/relationships/hyperlink" Target="https://github.com/ARMmbed/mbed-os-example-peli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ARMmbed/mbed-os-example-cellular" TargetMode="External"/><Relationship Id="rId14" Type="http://schemas.openxmlformats.org/officeDocument/2006/relationships/hyperlink" Target="https://os.mbed.com/teams/sandbox/code/http-example/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BF150409528478C7CBEF0835DBDEA" ma:contentTypeVersion="13" ma:contentTypeDescription="Create a new document." ma:contentTypeScope="" ma:versionID="a1193e8b37a4b1967a33a888b1b6500a">
  <xsd:schema xmlns:xsd="http://www.w3.org/2001/XMLSchema" xmlns:xs="http://www.w3.org/2001/XMLSchema" xmlns:p="http://schemas.microsoft.com/office/2006/metadata/properties" xmlns:ns2="3925f66b-02c1-4255-9ba8-220dee78f7b1" xmlns:ns3="5d343347-b35f-4da5-8889-671ad34fe93d" targetNamespace="http://schemas.microsoft.com/office/2006/metadata/properties" ma:root="true" ma:fieldsID="211207645c9339f3ced8d7c6396e751f" ns2:_="" ns3:_="">
    <xsd:import namespace="3925f66b-02c1-4255-9ba8-220dee78f7b1"/>
    <xsd:import namespace="5d343347-b35f-4da5-8889-671ad34fe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5f66b-02c1-4255-9ba8-220dee78f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43347-b35f-4da5-8889-671ad34fe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5A196A-6998-42AE-B13D-7FAE1E391330}"/>
</file>

<file path=customXml/itemProps2.xml><?xml version="1.0" encoding="utf-8"?>
<ds:datastoreItem xmlns:ds="http://schemas.openxmlformats.org/officeDocument/2006/customXml" ds:itemID="{7831F649-E27B-4BC5-9076-9DA2FD8FD9B0}"/>
</file>

<file path=customXml/itemProps3.xml><?xml version="1.0" encoding="utf-8"?>
<ds:datastoreItem xmlns:ds="http://schemas.openxmlformats.org/officeDocument/2006/customXml" ds:itemID="{4F918446-F7D6-4151-A624-04CCD06DBA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Trowbridge</dc:creator>
  <cp:keywords/>
  <dc:description/>
  <cp:lastModifiedBy>Matthew Trowbridge</cp:lastModifiedBy>
  <cp:revision>2</cp:revision>
  <dcterms:created xsi:type="dcterms:W3CDTF">2021-12-28T16:28:00Z</dcterms:created>
  <dcterms:modified xsi:type="dcterms:W3CDTF">2021-12-28T16:28:00Z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0x010100306BF150409528478C7CBEF0835DBDEA</vt:lpwstr>
  </property>
</Properties>
</file>